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4FE" w:rsidRDefault="00E414FE" w:rsidP="00E414FE"/>
    <w:tbl>
      <w:tblPr>
        <w:tblStyle w:val="a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tblGrid>
      <w:tr w:rsidR="00E414FE" w:rsidTr="00A52719">
        <w:tc>
          <w:tcPr>
            <w:tcW w:w="4501" w:type="dxa"/>
          </w:tcPr>
          <w:p w:rsidR="00E414FE" w:rsidRDefault="00E414FE" w:rsidP="00A52719">
            <w:pPr>
              <w:jc w:val="center"/>
              <w:rPr>
                <w:sz w:val="28"/>
                <w:szCs w:val="28"/>
              </w:rPr>
            </w:pPr>
            <w:r w:rsidRPr="00761A2C">
              <w:rPr>
                <w:sz w:val="28"/>
                <w:szCs w:val="28"/>
              </w:rPr>
              <w:t xml:space="preserve">«УТВЕРЖДАЮ» </w:t>
            </w:r>
          </w:p>
          <w:p w:rsidR="00E414FE" w:rsidRPr="00761A2C" w:rsidRDefault="00E414FE" w:rsidP="00A52719">
            <w:pPr>
              <w:jc w:val="center"/>
              <w:rPr>
                <w:sz w:val="28"/>
                <w:szCs w:val="28"/>
              </w:rPr>
            </w:pPr>
          </w:p>
          <w:p w:rsidR="00E414FE" w:rsidRDefault="00204F09" w:rsidP="00A52719">
            <w:pPr>
              <w:jc w:val="center"/>
              <w:rPr>
                <w:sz w:val="28"/>
                <w:szCs w:val="28"/>
              </w:rPr>
            </w:pPr>
            <w:r>
              <w:rPr>
                <w:sz w:val="28"/>
                <w:szCs w:val="28"/>
              </w:rPr>
              <w:t>Г</w:t>
            </w:r>
            <w:r w:rsidR="00E414FE" w:rsidRPr="00761A2C">
              <w:rPr>
                <w:sz w:val="28"/>
                <w:szCs w:val="28"/>
              </w:rPr>
              <w:t>лав</w:t>
            </w:r>
            <w:r>
              <w:rPr>
                <w:sz w:val="28"/>
                <w:szCs w:val="28"/>
              </w:rPr>
              <w:t>а</w:t>
            </w:r>
            <w:r w:rsidR="00E414FE" w:rsidRPr="00761A2C">
              <w:rPr>
                <w:sz w:val="28"/>
                <w:szCs w:val="28"/>
              </w:rPr>
              <w:t xml:space="preserve"> Ейского городского</w:t>
            </w:r>
            <w:r w:rsidR="00E414FE">
              <w:rPr>
                <w:sz w:val="28"/>
                <w:szCs w:val="28"/>
              </w:rPr>
              <w:t xml:space="preserve"> </w:t>
            </w:r>
            <w:r w:rsidR="00E414FE" w:rsidRPr="00761A2C">
              <w:rPr>
                <w:sz w:val="28"/>
                <w:szCs w:val="28"/>
              </w:rPr>
              <w:t xml:space="preserve">поселения Ейского района </w:t>
            </w:r>
          </w:p>
          <w:p w:rsidR="00E414FE" w:rsidRDefault="00E414FE" w:rsidP="00A52719">
            <w:pPr>
              <w:jc w:val="center"/>
              <w:rPr>
                <w:sz w:val="28"/>
                <w:szCs w:val="28"/>
              </w:rPr>
            </w:pPr>
            <w:r>
              <w:rPr>
                <w:sz w:val="28"/>
                <w:szCs w:val="28"/>
              </w:rPr>
              <w:t>_________________</w:t>
            </w:r>
            <w:r w:rsidR="00204F09">
              <w:rPr>
                <w:sz w:val="28"/>
                <w:szCs w:val="28"/>
              </w:rPr>
              <w:t xml:space="preserve"> Д.В. Кияшко </w:t>
            </w:r>
            <w:r>
              <w:rPr>
                <w:sz w:val="28"/>
                <w:szCs w:val="28"/>
              </w:rPr>
              <w:t xml:space="preserve"> </w:t>
            </w:r>
          </w:p>
          <w:p w:rsidR="00E414FE" w:rsidRDefault="00E414FE" w:rsidP="00A52719">
            <w:pPr>
              <w:jc w:val="center"/>
              <w:rPr>
                <w:sz w:val="28"/>
                <w:szCs w:val="28"/>
              </w:rPr>
            </w:pPr>
          </w:p>
          <w:p w:rsidR="00E414FE" w:rsidRDefault="00995390" w:rsidP="00A52719">
            <w:pPr>
              <w:jc w:val="center"/>
              <w:rPr>
                <w:sz w:val="28"/>
                <w:szCs w:val="28"/>
              </w:rPr>
            </w:pPr>
            <w:r>
              <w:rPr>
                <w:sz w:val="28"/>
                <w:szCs w:val="28"/>
              </w:rPr>
              <w:t>«</w:t>
            </w:r>
            <w:r w:rsidR="00204F09">
              <w:rPr>
                <w:sz w:val="28"/>
                <w:szCs w:val="28"/>
              </w:rPr>
              <w:t>26</w:t>
            </w:r>
            <w:r w:rsidR="00E414FE">
              <w:rPr>
                <w:sz w:val="28"/>
                <w:szCs w:val="28"/>
              </w:rPr>
              <w:t>»</w:t>
            </w:r>
            <w:r w:rsidR="00C1480F">
              <w:rPr>
                <w:sz w:val="28"/>
                <w:szCs w:val="28"/>
              </w:rPr>
              <w:t xml:space="preserve"> </w:t>
            </w:r>
            <w:r w:rsidR="00204F09">
              <w:rPr>
                <w:sz w:val="28"/>
                <w:szCs w:val="28"/>
              </w:rPr>
              <w:t xml:space="preserve">декабря  </w:t>
            </w:r>
            <w:r w:rsidR="00E414FE">
              <w:rPr>
                <w:sz w:val="28"/>
                <w:szCs w:val="28"/>
              </w:rPr>
              <w:t>202</w:t>
            </w:r>
            <w:r w:rsidR="00204F09">
              <w:rPr>
                <w:sz w:val="28"/>
                <w:szCs w:val="28"/>
              </w:rPr>
              <w:t>2</w:t>
            </w:r>
            <w:r w:rsidR="00E414FE">
              <w:rPr>
                <w:sz w:val="28"/>
                <w:szCs w:val="28"/>
              </w:rPr>
              <w:t xml:space="preserve"> г.</w:t>
            </w:r>
          </w:p>
          <w:p w:rsidR="00E414FE" w:rsidRPr="00761A2C" w:rsidRDefault="00E414FE" w:rsidP="00A52719">
            <w:pPr>
              <w:jc w:val="center"/>
              <w:rPr>
                <w:sz w:val="28"/>
                <w:szCs w:val="28"/>
              </w:rPr>
            </w:pPr>
          </w:p>
        </w:tc>
      </w:tr>
    </w:tbl>
    <w:p w:rsidR="00E414FE" w:rsidRDefault="00E414FE" w:rsidP="00E414FE"/>
    <w:p w:rsidR="00E414FE" w:rsidRPr="00D72D67" w:rsidRDefault="00E414FE" w:rsidP="00E414FE"/>
    <w:p w:rsidR="00E414FE" w:rsidRPr="009F437F" w:rsidRDefault="00E414FE" w:rsidP="00E414FE">
      <w:pPr>
        <w:jc w:val="center"/>
        <w:rPr>
          <w:b/>
          <w:sz w:val="28"/>
          <w:szCs w:val="28"/>
        </w:rPr>
      </w:pPr>
      <w:r w:rsidRPr="009F437F">
        <w:rPr>
          <w:b/>
          <w:sz w:val="28"/>
          <w:szCs w:val="28"/>
        </w:rPr>
        <w:t>КОНКУРСНАЯ ДОКУМЕ</w:t>
      </w:r>
      <w:r>
        <w:rPr>
          <w:b/>
          <w:sz w:val="28"/>
          <w:szCs w:val="28"/>
        </w:rPr>
        <w:t>Н</w:t>
      </w:r>
      <w:r w:rsidRPr="009F437F">
        <w:rPr>
          <w:b/>
          <w:sz w:val="28"/>
          <w:szCs w:val="28"/>
        </w:rPr>
        <w:t xml:space="preserve">ТАЦИЯ </w:t>
      </w:r>
      <w:r w:rsidR="00204F09">
        <w:rPr>
          <w:b/>
          <w:sz w:val="28"/>
          <w:szCs w:val="28"/>
        </w:rPr>
        <w:t>1</w:t>
      </w:r>
      <w:r w:rsidR="00326FB6">
        <w:rPr>
          <w:b/>
          <w:sz w:val="28"/>
          <w:szCs w:val="28"/>
        </w:rPr>
        <w:t>/202</w:t>
      </w:r>
      <w:r w:rsidR="00204F09">
        <w:rPr>
          <w:b/>
          <w:sz w:val="28"/>
          <w:szCs w:val="28"/>
        </w:rPr>
        <w:t>2</w:t>
      </w:r>
    </w:p>
    <w:p w:rsidR="00204F09" w:rsidRPr="00DC2373" w:rsidRDefault="00204F09" w:rsidP="00204F09">
      <w:pPr>
        <w:ind w:left="709" w:right="1133"/>
        <w:jc w:val="center"/>
        <w:rPr>
          <w:b/>
          <w:sz w:val="28"/>
          <w:szCs w:val="28"/>
        </w:rPr>
      </w:pPr>
      <w:r w:rsidRPr="00DC2373">
        <w:rPr>
          <w:b/>
          <w:sz w:val="28"/>
          <w:szCs w:val="28"/>
        </w:rPr>
        <w:t>на право получения свидетельств</w:t>
      </w:r>
      <w:r>
        <w:rPr>
          <w:b/>
          <w:sz w:val="28"/>
          <w:szCs w:val="28"/>
        </w:rPr>
        <w:t xml:space="preserve"> </w:t>
      </w:r>
      <w:r w:rsidRPr="00DC2373">
        <w:rPr>
          <w:b/>
          <w:sz w:val="28"/>
          <w:szCs w:val="28"/>
        </w:rPr>
        <w:t xml:space="preserve"> об осуществлении перевозок по муниципальн</w:t>
      </w:r>
      <w:r>
        <w:rPr>
          <w:b/>
          <w:sz w:val="28"/>
          <w:szCs w:val="28"/>
        </w:rPr>
        <w:t>ому</w:t>
      </w:r>
      <w:r w:rsidRPr="00DC2373">
        <w:rPr>
          <w:b/>
          <w:sz w:val="28"/>
          <w:szCs w:val="28"/>
        </w:rPr>
        <w:t xml:space="preserve"> маршрут</w:t>
      </w:r>
      <w:r>
        <w:rPr>
          <w:b/>
          <w:sz w:val="28"/>
          <w:szCs w:val="28"/>
        </w:rPr>
        <w:t>у</w:t>
      </w:r>
      <w:r w:rsidRPr="00DC2373">
        <w:rPr>
          <w:b/>
          <w:sz w:val="28"/>
          <w:szCs w:val="28"/>
        </w:rPr>
        <w:t xml:space="preserve"> регулярных перевозок № </w:t>
      </w:r>
      <w:r w:rsidRPr="00CE5696">
        <w:rPr>
          <w:b/>
          <w:sz w:val="28"/>
          <w:szCs w:val="28"/>
        </w:rPr>
        <w:t>44</w:t>
      </w:r>
      <w:r w:rsidRPr="00F14132">
        <w:rPr>
          <w:b/>
          <w:color w:val="FF0000"/>
          <w:sz w:val="28"/>
          <w:szCs w:val="28"/>
        </w:rPr>
        <w:t xml:space="preserve">  </w:t>
      </w:r>
      <w:r w:rsidRPr="00DC2373">
        <w:rPr>
          <w:b/>
          <w:sz w:val="28"/>
          <w:szCs w:val="28"/>
        </w:rPr>
        <w:t xml:space="preserve">на территории </w:t>
      </w:r>
    </w:p>
    <w:p w:rsidR="00204F09" w:rsidRPr="00DC2373" w:rsidRDefault="00204F09" w:rsidP="00204F09">
      <w:pPr>
        <w:ind w:left="709" w:right="1133"/>
        <w:jc w:val="center"/>
        <w:rPr>
          <w:b/>
          <w:sz w:val="28"/>
          <w:szCs w:val="28"/>
        </w:rPr>
      </w:pPr>
      <w:r w:rsidRPr="00DC2373">
        <w:rPr>
          <w:b/>
          <w:sz w:val="28"/>
          <w:szCs w:val="28"/>
        </w:rPr>
        <w:t>Ейского городского поселения Ейского района</w:t>
      </w:r>
    </w:p>
    <w:p w:rsidR="00E414FE" w:rsidRPr="0047315A" w:rsidRDefault="00E414FE" w:rsidP="00E414FE"/>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8"/>
        <w:gridCol w:w="6094"/>
      </w:tblGrid>
      <w:tr w:rsidR="00E414FE" w:rsidRPr="007545D8" w:rsidTr="00004C9B">
        <w:trPr>
          <w:trHeight w:val="943"/>
        </w:trPr>
        <w:tc>
          <w:tcPr>
            <w:tcW w:w="567" w:type="dxa"/>
            <w:shd w:val="clear" w:color="auto" w:fill="auto"/>
            <w:vAlign w:val="center"/>
          </w:tcPr>
          <w:p w:rsidR="00E414FE" w:rsidRPr="007545D8" w:rsidRDefault="00E414FE" w:rsidP="002A6A71">
            <w:pPr>
              <w:widowControl w:val="0"/>
              <w:jc w:val="center"/>
              <w:rPr>
                <w:b/>
                <w:sz w:val="28"/>
                <w:szCs w:val="28"/>
              </w:rPr>
            </w:pPr>
            <w:r w:rsidRPr="007545D8">
              <w:rPr>
                <w:b/>
                <w:sz w:val="28"/>
                <w:szCs w:val="28"/>
              </w:rPr>
              <w:t>№</w:t>
            </w:r>
          </w:p>
        </w:tc>
        <w:tc>
          <w:tcPr>
            <w:tcW w:w="2978" w:type="dxa"/>
            <w:shd w:val="clear" w:color="auto" w:fill="auto"/>
            <w:vAlign w:val="center"/>
          </w:tcPr>
          <w:p w:rsidR="00E414FE" w:rsidRPr="007545D8" w:rsidRDefault="00E414FE" w:rsidP="002A6A71">
            <w:pPr>
              <w:widowControl w:val="0"/>
              <w:jc w:val="center"/>
              <w:rPr>
                <w:b/>
                <w:sz w:val="28"/>
                <w:szCs w:val="28"/>
              </w:rPr>
            </w:pPr>
            <w:r w:rsidRPr="007545D8">
              <w:rPr>
                <w:b/>
                <w:sz w:val="28"/>
                <w:szCs w:val="28"/>
              </w:rPr>
              <w:t>Наименование</w:t>
            </w:r>
          </w:p>
        </w:tc>
        <w:tc>
          <w:tcPr>
            <w:tcW w:w="6094" w:type="dxa"/>
            <w:shd w:val="clear" w:color="auto" w:fill="auto"/>
            <w:vAlign w:val="center"/>
          </w:tcPr>
          <w:p w:rsidR="00E414FE" w:rsidRPr="002A6A71" w:rsidRDefault="00E414FE" w:rsidP="002A6A71">
            <w:pPr>
              <w:widowControl w:val="0"/>
              <w:jc w:val="center"/>
              <w:rPr>
                <w:b/>
                <w:sz w:val="28"/>
                <w:szCs w:val="28"/>
              </w:rPr>
            </w:pPr>
            <w:r w:rsidRPr="002A6A71">
              <w:rPr>
                <w:b/>
                <w:sz w:val="28"/>
                <w:szCs w:val="28"/>
              </w:rPr>
              <w:t>Содержание конкурсной документации</w:t>
            </w:r>
          </w:p>
        </w:tc>
      </w:tr>
      <w:tr w:rsidR="00E414FE" w:rsidRPr="007545D8" w:rsidTr="00004C9B">
        <w:tc>
          <w:tcPr>
            <w:tcW w:w="567" w:type="dxa"/>
            <w:shd w:val="clear" w:color="auto" w:fill="auto"/>
            <w:vAlign w:val="center"/>
          </w:tcPr>
          <w:p w:rsidR="00E414FE" w:rsidRDefault="00E414FE" w:rsidP="00A52719">
            <w:pPr>
              <w:widowControl w:val="0"/>
              <w:jc w:val="center"/>
              <w:rPr>
                <w:b/>
                <w:sz w:val="28"/>
                <w:szCs w:val="28"/>
              </w:rPr>
            </w:pPr>
            <w:r>
              <w:rPr>
                <w:b/>
                <w:sz w:val="28"/>
                <w:szCs w:val="28"/>
              </w:rPr>
              <w:t>1</w:t>
            </w:r>
          </w:p>
          <w:p w:rsidR="00605FA5" w:rsidRPr="007545D8" w:rsidRDefault="00605FA5" w:rsidP="00A52719">
            <w:pPr>
              <w:widowControl w:val="0"/>
              <w:jc w:val="center"/>
              <w:rPr>
                <w:b/>
                <w:sz w:val="28"/>
                <w:szCs w:val="28"/>
              </w:rPr>
            </w:pPr>
          </w:p>
        </w:tc>
        <w:tc>
          <w:tcPr>
            <w:tcW w:w="2978" w:type="dxa"/>
            <w:shd w:val="clear" w:color="auto" w:fill="auto"/>
            <w:vAlign w:val="center"/>
          </w:tcPr>
          <w:p w:rsidR="00E414FE" w:rsidRPr="00E414FE" w:rsidRDefault="00E414FE" w:rsidP="00A52719">
            <w:pPr>
              <w:widowControl w:val="0"/>
              <w:jc w:val="center"/>
              <w:rPr>
                <w:sz w:val="28"/>
                <w:szCs w:val="28"/>
              </w:rPr>
            </w:pPr>
            <w:r w:rsidRPr="00E414FE">
              <w:rPr>
                <w:sz w:val="28"/>
                <w:szCs w:val="28"/>
              </w:rPr>
              <w:t xml:space="preserve">Правовое регулирование </w:t>
            </w:r>
          </w:p>
        </w:tc>
        <w:tc>
          <w:tcPr>
            <w:tcW w:w="6094" w:type="dxa"/>
            <w:shd w:val="clear" w:color="auto" w:fill="auto"/>
            <w:vAlign w:val="center"/>
          </w:tcPr>
          <w:p w:rsidR="00E414FE" w:rsidRPr="002A6A71" w:rsidRDefault="00E414FE" w:rsidP="00E414FE">
            <w:pPr>
              <w:autoSpaceDE w:val="0"/>
              <w:autoSpaceDN w:val="0"/>
              <w:adjustRightInd w:val="0"/>
              <w:jc w:val="both"/>
              <w:outlineLvl w:val="0"/>
              <w:rPr>
                <w:sz w:val="28"/>
                <w:szCs w:val="28"/>
              </w:rPr>
            </w:pPr>
            <w:r w:rsidRPr="002A6A71">
              <w:rPr>
                <w:sz w:val="28"/>
                <w:szCs w:val="28"/>
              </w:rPr>
              <w:t>Настоящая конкурсная документация разработана в соответствии с Федеральным законом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A52719" w:rsidRPr="002A6A71">
              <w:rPr>
                <w:sz w:val="28"/>
                <w:szCs w:val="28"/>
              </w:rPr>
              <w:t xml:space="preserve"> (далее – Закон № 220 – ФЗ)</w:t>
            </w:r>
            <w:r w:rsidRPr="002A6A71">
              <w:rPr>
                <w:sz w:val="28"/>
                <w:szCs w:val="28"/>
              </w:rPr>
              <w:t xml:space="preserve">, Законом Краснодарского края от 21 декабря 2018 года </w:t>
            </w:r>
            <w:r w:rsidR="00A52719" w:rsidRPr="002A6A71">
              <w:rPr>
                <w:sz w:val="28"/>
                <w:szCs w:val="28"/>
              </w:rPr>
              <w:t xml:space="preserve">    </w:t>
            </w:r>
            <w:r w:rsidRPr="002A6A71">
              <w:rPr>
                <w:sz w:val="28"/>
                <w:szCs w:val="28"/>
              </w:rPr>
              <w:t>№ 3931-КЗ «Об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w:t>
            </w:r>
            <w:r w:rsidR="00A52719" w:rsidRPr="002A6A71">
              <w:rPr>
                <w:sz w:val="28"/>
                <w:szCs w:val="28"/>
              </w:rPr>
              <w:t xml:space="preserve"> (далее – Закон № 3931-КЗ)</w:t>
            </w:r>
            <w:r w:rsidRPr="002A6A71">
              <w:rPr>
                <w:sz w:val="28"/>
                <w:szCs w:val="28"/>
              </w:rPr>
              <w:t xml:space="preserve">, постановлением администрации Ейского городского поселения Ейского района  от </w:t>
            </w:r>
            <w:r w:rsidR="002F2DDC" w:rsidRPr="002A6A71">
              <w:rPr>
                <w:sz w:val="28"/>
                <w:szCs w:val="28"/>
              </w:rPr>
              <w:t xml:space="preserve">20 </w:t>
            </w:r>
            <w:r w:rsidRPr="002A6A71">
              <w:rPr>
                <w:sz w:val="28"/>
                <w:szCs w:val="28"/>
              </w:rPr>
              <w:t xml:space="preserve">января  2020 года   № </w:t>
            </w:r>
            <w:r w:rsidR="002F2DDC" w:rsidRPr="002A6A71">
              <w:rPr>
                <w:sz w:val="28"/>
                <w:szCs w:val="28"/>
              </w:rPr>
              <w:t xml:space="preserve">30 </w:t>
            </w:r>
            <w:r w:rsidRPr="002A6A71">
              <w:rPr>
                <w:sz w:val="28"/>
                <w:szCs w:val="28"/>
              </w:rPr>
              <w:t>«Об утверждении Порядка организации и проведения конкурсов на право получения свидетельств об осуществлении перевозок по одному или нескольким муниципальным маршрутам регулярных перевозок в границах Ейского городского поселения Ейского района»</w:t>
            </w:r>
            <w:r w:rsidR="00326FB6">
              <w:rPr>
                <w:sz w:val="28"/>
                <w:szCs w:val="28"/>
              </w:rPr>
              <w:t xml:space="preserve"> (в ред. постановления от </w:t>
            </w:r>
            <w:r w:rsidR="00192720" w:rsidRPr="004811DF">
              <w:rPr>
                <w:sz w:val="28"/>
                <w:szCs w:val="28"/>
              </w:rPr>
              <w:t xml:space="preserve">11 марта </w:t>
            </w:r>
            <w:r w:rsidR="00326FB6" w:rsidRPr="004811DF">
              <w:rPr>
                <w:sz w:val="28"/>
                <w:szCs w:val="28"/>
              </w:rPr>
              <w:t>202</w:t>
            </w:r>
            <w:r w:rsidR="00192720" w:rsidRPr="004811DF">
              <w:rPr>
                <w:sz w:val="28"/>
                <w:szCs w:val="28"/>
              </w:rPr>
              <w:t>1</w:t>
            </w:r>
            <w:r w:rsidR="00326FB6" w:rsidRPr="004811DF">
              <w:rPr>
                <w:sz w:val="28"/>
                <w:szCs w:val="28"/>
              </w:rPr>
              <w:t xml:space="preserve"> г. №</w:t>
            </w:r>
            <w:r w:rsidR="004811DF" w:rsidRPr="004811DF">
              <w:rPr>
                <w:sz w:val="28"/>
                <w:szCs w:val="28"/>
              </w:rPr>
              <w:t>174</w:t>
            </w:r>
            <w:r w:rsidR="00326FB6">
              <w:rPr>
                <w:sz w:val="28"/>
                <w:szCs w:val="28"/>
              </w:rPr>
              <w:t>)</w:t>
            </w:r>
            <w:r w:rsidR="00A52719" w:rsidRPr="002A6A71">
              <w:rPr>
                <w:sz w:val="28"/>
                <w:szCs w:val="28"/>
              </w:rPr>
              <w:t xml:space="preserve"> </w:t>
            </w:r>
            <w:r w:rsidR="00A7166B" w:rsidRPr="002A6A71">
              <w:rPr>
                <w:sz w:val="28"/>
                <w:szCs w:val="28"/>
              </w:rPr>
              <w:t xml:space="preserve">(далее </w:t>
            </w:r>
            <w:r w:rsidR="00A7166B" w:rsidRPr="002A6A71">
              <w:rPr>
                <w:sz w:val="28"/>
                <w:szCs w:val="28"/>
              </w:rPr>
              <w:lastRenderedPageBreak/>
              <w:t>– Порядок организации и проведения конкурсов)</w:t>
            </w:r>
            <w:r w:rsidRPr="002A6A71">
              <w:rPr>
                <w:sz w:val="28"/>
                <w:szCs w:val="28"/>
              </w:rPr>
              <w:t>.</w:t>
            </w:r>
          </w:p>
          <w:p w:rsidR="00E414FE" w:rsidRPr="00BA7F57" w:rsidRDefault="00E414FE" w:rsidP="00E414FE">
            <w:pPr>
              <w:widowControl w:val="0"/>
              <w:ind w:firstLine="709"/>
              <w:jc w:val="both"/>
              <w:rPr>
                <w:strike/>
                <w:sz w:val="28"/>
                <w:szCs w:val="28"/>
              </w:rPr>
            </w:pPr>
            <w:r w:rsidRPr="002A6A71">
              <w:rPr>
                <w:sz w:val="28"/>
                <w:szCs w:val="28"/>
              </w:rPr>
              <w:t xml:space="preserve">В части, прямо неурегулированной законодательством Российской Федерации, проведение открытого конкурса регулируется </w:t>
            </w:r>
            <w:r w:rsidRPr="00BA7F57">
              <w:rPr>
                <w:sz w:val="28"/>
                <w:szCs w:val="28"/>
              </w:rPr>
              <w:t>настоящей конкурсной документацией.</w:t>
            </w:r>
          </w:p>
          <w:p w:rsidR="00E414FE" w:rsidRPr="00BA7F57" w:rsidRDefault="00E414FE" w:rsidP="00BA7F57">
            <w:pPr>
              <w:ind w:left="33"/>
              <w:jc w:val="both"/>
              <w:rPr>
                <w:rStyle w:val="a8"/>
                <w:sz w:val="28"/>
                <w:szCs w:val="28"/>
                <w:shd w:val="clear" w:color="auto" w:fill="FFFFFF"/>
              </w:rPr>
            </w:pPr>
            <w:bookmarkStart w:id="0" w:name="_Toc147902346"/>
            <w:r w:rsidRPr="00BA7F57">
              <w:rPr>
                <w:rStyle w:val="a8"/>
                <w:sz w:val="28"/>
                <w:szCs w:val="28"/>
                <w:shd w:val="clear" w:color="auto" w:fill="FFFFFF"/>
              </w:rPr>
              <w:t xml:space="preserve"> Организатор конкурса </w:t>
            </w:r>
            <w:r w:rsidRPr="00BA7F57">
              <w:rPr>
                <w:rStyle w:val="a8"/>
                <w:rFonts w:eastAsia="Calibri"/>
                <w:sz w:val="28"/>
                <w:szCs w:val="28"/>
                <w:shd w:val="clear" w:color="auto" w:fill="FFFFFF"/>
              </w:rPr>
              <w:t>проводит открытый конкурс</w:t>
            </w:r>
            <w:r w:rsidRPr="00BA7F57">
              <w:rPr>
                <w:rStyle w:val="a8"/>
                <w:sz w:val="28"/>
                <w:szCs w:val="28"/>
                <w:shd w:val="clear" w:color="auto" w:fill="FFFFFF"/>
              </w:rPr>
              <w:t xml:space="preserve"> (далее – конкурс)</w:t>
            </w:r>
            <w:r w:rsidRPr="00BA7F57">
              <w:rPr>
                <w:sz w:val="28"/>
                <w:szCs w:val="28"/>
                <w:shd w:val="clear" w:color="auto" w:fill="FFFFFF"/>
              </w:rPr>
              <w:t xml:space="preserve"> в соответствии с </w:t>
            </w:r>
            <w:r w:rsidR="004D3F00" w:rsidRPr="00BA7F57">
              <w:rPr>
                <w:sz w:val="28"/>
                <w:szCs w:val="28"/>
              </w:rPr>
              <w:t>Порядком организации и проведения конкурсов</w:t>
            </w:r>
            <w:r w:rsidRPr="00BA7F57">
              <w:rPr>
                <w:sz w:val="28"/>
                <w:szCs w:val="28"/>
                <w:shd w:val="clear" w:color="auto" w:fill="FFFFFF"/>
              </w:rPr>
              <w:t xml:space="preserve"> </w:t>
            </w:r>
            <w:r w:rsidR="004D3F00" w:rsidRPr="00BA7F57">
              <w:rPr>
                <w:sz w:val="28"/>
                <w:szCs w:val="28"/>
                <w:shd w:val="clear" w:color="auto" w:fill="FFFFFF"/>
              </w:rPr>
              <w:t xml:space="preserve">и </w:t>
            </w:r>
            <w:r w:rsidR="00D93299" w:rsidRPr="00BA7F57">
              <w:rPr>
                <w:sz w:val="28"/>
                <w:szCs w:val="28"/>
                <w:shd w:val="clear" w:color="auto" w:fill="FFFFFF"/>
              </w:rPr>
              <w:t xml:space="preserve">постановлением администрации о назначении конкурса  </w:t>
            </w:r>
            <w:r w:rsidR="00D93299" w:rsidRPr="004811DF">
              <w:rPr>
                <w:sz w:val="28"/>
                <w:szCs w:val="28"/>
                <w:shd w:val="clear" w:color="auto" w:fill="FFFFFF"/>
              </w:rPr>
              <w:t>от</w:t>
            </w:r>
            <w:r w:rsidR="00204F09">
              <w:rPr>
                <w:sz w:val="28"/>
                <w:szCs w:val="28"/>
                <w:shd w:val="clear" w:color="auto" w:fill="FFFFFF"/>
              </w:rPr>
              <w:t xml:space="preserve"> </w:t>
            </w:r>
            <w:r w:rsidR="007516E6">
              <w:rPr>
                <w:sz w:val="28"/>
                <w:szCs w:val="28"/>
                <w:shd w:val="clear" w:color="auto" w:fill="FFFFFF"/>
              </w:rPr>
              <w:t xml:space="preserve">26 декабря </w:t>
            </w:r>
            <w:r w:rsidR="00204F09" w:rsidRPr="00204F09">
              <w:rPr>
                <w:sz w:val="28"/>
                <w:szCs w:val="28"/>
                <w:shd w:val="clear" w:color="auto" w:fill="FFFFFF"/>
              </w:rPr>
              <w:t>2022</w:t>
            </w:r>
            <w:r w:rsidR="00BA7F57" w:rsidRPr="00204F09">
              <w:rPr>
                <w:sz w:val="28"/>
                <w:szCs w:val="28"/>
                <w:shd w:val="clear" w:color="auto" w:fill="FFFFFF"/>
              </w:rPr>
              <w:t xml:space="preserve"> года №</w:t>
            </w:r>
            <w:r w:rsidR="003451D1" w:rsidRPr="00204F09">
              <w:rPr>
                <w:sz w:val="28"/>
                <w:szCs w:val="28"/>
                <w:shd w:val="clear" w:color="auto" w:fill="FFFFFF"/>
              </w:rPr>
              <w:t xml:space="preserve"> </w:t>
            </w:r>
            <w:r w:rsidR="007516E6">
              <w:rPr>
                <w:sz w:val="28"/>
                <w:szCs w:val="28"/>
                <w:shd w:val="clear" w:color="auto" w:fill="FFFFFF"/>
              </w:rPr>
              <w:t>1375</w:t>
            </w:r>
            <w:r w:rsidR="00BA7F57" w:rsidRPr="004811DF">
              <w:rPr>
                <w:sz w:val="28"/>
                <w:szCs w:val="28"/>
                <w:shd w:val="clear" w:color="auto" w:fill="FFFFFF"/>
              </w:rPr>
              <w:t xml:space="preserve"> «О назначении </w:t>
            </w:r>
            <w:r w:rsidR="00BA7F57" w:rsidRPr="004811DF">
              <w:rPr>
                <w:sz w:val="28"/>
                <w:szCs w:val="28"/>
              </w:rPr>
              <w:t>и проведении открытого конкурса</w:t>
            </w:r>
            <w:r w:rsidR="00BA7F57" w:rsidRPr="00BA7F57">
              <w:rPr>
                <w:sz w:val="28"/>
                <w:szCs w:val="28"/>
              </w:rPr>
              <w:t xml:space="preserve"> на право получения свидетельств об осуществлении перевозок по муниципальн</w:t>
            </w:r>
            <w:r w:rsidR="003451D1">
              <w:rPr>
                <w:sz w:val="28"/>
                <w:szCs w:val="28"/>
              </w:rPr>
              <w:t>ы</w:t>
            </w:r>
            <w:r w:rsidR="00326FB6">
              <w:rPr>
                <w:sz w:val="28"/>
                <w:szCs w:val="28"/>
              </w:rPr>
              <w:t xml:space="preserve">м </w:t>
            </w:r>
            <w:r w:rsidR="00BA7F57" w:rsidRPr="00BA7F57">
              <w:rPr>
                <w:sz w:val="28"/>
                <w:szCs w:val="28"/>
              </w:rPr>
              <w:t>маршрут</w:t>
            </w:r>
            <w:r w:rsidR="003451D1">
              <w:rPr>
                <w:sz w:val="28"/>
                <w:szCs w:val="28"/>
              </w:rPr>
              <w:t>ам</w:t>
            </w:r>
            <w:r w:rsidR="00BA7F57" w:rsidRPr="00BA7F57">
              <w:rPr>
                <w:sz w:val="28"/>
                <w:szCs w:val="28"/>
              </w:rPr>
              <w:t xml:space="preserve"> регулярных перевозо</w:t>
            </w:r>
            <w:r w:rsidR="00326FB6">
              <w:rPr>
                <w:sz w:val="28"/>
                <w:szCs w:val="28"/>
              </w:rPr>
              <w:t xml:space="preserve">к № </w:t>
            </w:r>
            <w:r w:rsidR="00204F09">
              <w:rPr>
                <w:sz w:val="28"/>
                <w:szCs w:val="28"/>
              </w:rPr>
              <w:t>44</w:t>
            </w:r>
            <w:r w:rsidR="003451D1">
              <w:rPr>
                <w:sz w:val="28"/>
                <w:szCs w:val="28"/>
              </w:rPr>
              <w:t xml:space="preserve"> </w:t>
            </w:r>
            <w:r w:rsidR="00BA7F57" w:rsidRPr="00BA7F57">
              <w:rPr>
                <w:sz w:val="28"/>
                <w:szCs w:val="28"/>
              </w:rPr>
              <w:t>на территории Ейского городского поселения Ейского района</w:t>
            </w:r>
            <w:r w:rsidR="00BA7F57">
              <w:rPr>
                <w:sz w:val="28"/>
                <w:szCs w:val="28"/>
              </w:rPr>
              <w:t>».</w:t>
            </w:r>
          </w:p>
          <w:p w:rsidR="00E414FE" w:rsidRPr="002A6A71" w:rsidRDefault="00E414FE" w:rsidP="00E414FE">
            <w:pPr>
              <w:ind w:firstLine="540"/>
              <w:jc w:val="both"/>
              <w:rPr>
                <w:rStyle w:val="a8"/>
                <w:sz w:val="28"/>
                <w:szCs w:val="28"/>
              </w:rPr>
            </w:pPr>
            <w:r w:rsidRPr="002A6A71">
              <w:rPr>
                <w:rStyle w:val="a8"/>
                <w:sz w:val="28"/>
                <w:szCs w:val="28"/>
                <w:shd w:val="clear" w:color="auto" w:fill="FFFFFF"/>
              </w:rPr>
              <w:t xml:space="preserve">В </w:t>
            </w:r>
            <w:r w:rsidRPr="002A6A71">
              <w:rPr>
                <w:sz w:val="28"/>
                <w:szCs w:val="28"/>
              </w:rPr>
              <w:t>открытом конкурсе может участвовать любое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в том числе участники договора простого товарищества, претендующие на получение свидетельства.</w:t>
            </w:r>
          </w:p>
          <w:bookmarkEnd w:id="0"/>
          <w:p w:rsidR="00E414FE" w:rsidRPr="002A6A71" w:rsidRDefault="00E414FE" w:rsidP="004D3F00">
            <w:pPr>
              <w:keepNext/>
              <w:tabs>
                <w:tab w:val="left" w:pos="142"/>
              </w:tabs>
              <w:jc w:val="both"/>
              <w:rPr>
                <w:rFonts w:eastAsia="Calibri"/>
                <w:sz w:val="28"/>
                <w:szCs w:val="28"/>
                <w:shd w:val="clear" w:color="auto" w:fill="FFFFFF"/>
                <w:lang w:eastAsia="en-US"/>
              </w:rPr>
            </w:pPr>
            <w:r w:rsidRPr="002A6A71">
              <w:rPr>
                <w:sz w:val="28"/>
                <w:szCs w:val="28"/>
                <w:shd w:val="clear" w:color="auto" w:fill="FFFFFF"/>
              </w:rPr>
              <w:t xml:space="preserve"> </w:t>
            </w:r>
            <w:r w:rsidR="00326FB6">
              <w:rPr>
                <w:sz w:val="28"/>
                <w:szCs w:val="28"/>
                <w:shd w:val="clear" w:color="auto" w:fill="FFFFFF"/>
              </w:rPr>
              <w:t xml:space="preserve">     </w:t>
            </w:r>
            <w:r w:rsidRPr="002A6A71">
              <w:rPr>
                <w:rFonts w:eastAsia="Calibri"/>
                <w:sz w:val="28"/>
                <w:szCs w:val="28"/>
                <w:shd w:val="clear" w:color="auto" w:fill="FFFFFF"/>
                <w:lang w:eastAsia="en-US"/>
              </w:rPr>
              <w:t>Претендент на участие в конкурсе вправе подать только одну заявку на участие в конкурсе в отношении каждого лота.</w:t>
            </w:r>
            <w:r w:rsidR="004D3F00" w:rsidRPr="002A6A71">
              <w:rPr>
                <w:rFonts w:eastAsia="Calibri"/>
                <w:sz w:val="28"/>
                <w:szCs w:val="28"/>
                <w:shd w:val="clear" w:color="auto" w:fill="FFFFFF"/>
                <w:lang w:eastAsia="en-US"/>
              </w:rPr>
              <w:t xml:space="preserve"> </w:t>
            </w:r>
            <w:r w:rsidRPr="002A6A71">
              <w:rPr>
                <w:rFonts w:eastAsia="Calibri"/>
                <w:sz w:val="28"/>
                <w:szCs w:val="28"/>
                <w:shd w:val="clear" w:color="auto" w:fill="FFFFFF"/>
                <w:lang w:eastAsia="en-US"/>
              </w:rPr>
              <w:t>В случае установления факта подачи одним претендентом на участие в конкурсе двух и более заявок на участие в конкурсе в отношении одного и того же лота при условии, что поданные ранее этим претендентом заявки на участие в конкурсе не отозваны, все заявки на участие в конкурсе этого претендента, поданные в отношении одного и того же лота, не рассматриваются и возвращаются такому претенденту.</w:t>
            </w:r>
          </w:p>
          <w:p w:rsidR="00E414FE" w:rsidRPr="002A6A71" w:rsidRDefault="00E414FE" w:rsidP="00E414FE">
            <w:pPr>
              <w:keepNext/>
              <w:tabs>
                <w:tab w:val="left" w:pos="142"/>
              </w:tabs>
              <w:ind w:firstLine="567"/>
              <w:jc w:val="both"/>
              <w:rPr>
                <w:sz w:val="28"/>
                <w:szCs w:val="28"/>
                <w:shd w:val="clear" w:color="auto" w:fill="FFFFFF"/>
              </w:rPr>
            </w:pPr>
            <w:r w:rsidRPr="002A6A71">
              <w:rPr>
                <w:sz w:val="28"/>
                <w:szCs w:val="28"/>
                <w:shd w:val="clear" w:color="auto" w:fill="FFFFFF"/>
              </w:rPr>
              <w:t>Претендент на участие в конкурсе</w:t>
            </w:r>
            <w:r w:rsidRPr="002A6A71">
              <w:rPr>
                <w:rStyle w:val="a8"/>
                <w:sz w:val="28"/>
                <w:szCs w:val="28"/>
                <w:shd w:val="clear" w:color="auto" w:fill="FFFFFF"/>
              </w:rPr>
              <w:t xml:space="preserve"> </w:t>
            </w:r>
            <w:r w:rsidRPr="002A6A71">
              <w:rPr>
                <w:sz w:val="28"/>
                <w:szCs w:val="28"/>
                <w:shd w:val="clear" w:color="auto" w:fill="FFFFFF"/>
              </w:rPr>
              <w:t>несет все расходы, связанные с подготовкой и подачей своей заявки на участие в конкурсе.</w:t>
            </w:r>
          </w:p>
          <w:p w:rsidR="00E414FE" w:rsidRPr="002A6A71" w:rsidRDefault="00E414FE" w:rsidP="004D3F00">
            <w:pPr>
              <w:widowControl w:val="0"/>
              <w:ind w:firstLine="709"/>
              <w:jc w:val="both"/>
              <w:rPr>
                <w:sz w:val="28"/>
                <w:szCs w:val="28"/>
              </w:rPr>
            </w:pPr>
          </w:p>
        </w:tc>
      </w:tr>
      <w:tr w:rsidR="00E414FE" w:rsidRPr="00522185" w:rsidTr="00004C9B">
        <w:tc>
          <w:tcPr>
            <w:tcW w:w="567" w:type="dxa"/>
            <w:shd w:val="clear" w:color="auto" w:fill="auto"/>
            <w:vAlign w:val="center"/>
          </w:tcPr>
          <w:p w:rsidR="00605FA5" w:rsidRDefault="00605FA5" w:rsidP="00A52719">
            <w:pPr>
              <w:widowControl w:val="0"/>
              <w:jc w:val="center"/>
              <w:rPr>
                <w:b/>
                <w:sz w:val="28"/>
                <w:szCs w:val="28"/>
              </w:rPr>
            </w:pPr>
          </w:p>
          <w:p w:rsidR="00605FA5" w:rsidRDefault="00605FA5" w:rsidP="00A52719">
            <w:pPr>
              <w:widowControl w:val="0"/>
              <w:jc w:val="center"/>
              <w:rPr>
                <w:b/>
                <w:sz w:val="28"/>
                <w:szCs w:val="28"/>
              </w:rPr>
            </w:pPr>
          </w:p>
          <w:p w:rsidR="00E414FE" w:rsidRDefault="00605FA5" w:rsidP="00A52719">
            <w:pPr>
              <w:widowControl w:val="0"/>
              <w:jc w:val="center"/>
              <w:rPr>
                <w:b/>
                <w:sz w:val="28"/>
                <w:szCs w:val="28"/>
              </w:rPr>
            </w:pPr>
            <w:r>
              <w:rPr>
                <w:b/>
                <w:sz w:val="28"/>
                <w:szCs w:val="28"/>
              </w:rPr>
              <w:t>2</w:t>
            </w:r>
          </w:p>
          <w:p w:rsidR="00605FA5" w:rsidRDefault="00605FA5" w:rsidP="00A52719">
            <w:pPr>
              <w:widowControl w:val="0"/>
              <w:jc w:val="center"/>
              <w:rPr>
                <w:b/>
                <w:sz w:val="28"/>
                <w:szCs w:val="28"/>
              </w:rPr>
            </w:pPr>
          </w:p>
          <w:p w:rsidR="00605FA5" w:rsidRPr="00522185" w:rsidRDefault="00605FA5" w:rsidP="00A52719">
            <w:pPr>
              <w:widowControl w:val="0"/>
              <w:jc w:val="center"/>
              <w:rPr>
                <w:b/>
                <w:sz w:val="28"/>
                <w:szCs w:val="28"/>
              </w:rPr>
            </w:pPr>
          </w:p>
        </w:tc>
        <w:tc>
          <w:tcPr>
            <w:tcW w:w="2978" w:type="dxa"/>
            <w:shd w:val="clear" w:color="auto" w:fill="auto"/>
            <w:vAlign w:val="center"/>
          </w:tcPr>
          <w:p w:rsidR="00E414FE" w:rsidRPr="00E414FE" w:rsidRDefault="00E414FE" w:rsidP="00A52719">
            <w:pPr>
              <w:widowControl w:val="0"/>
              <w:jc w:val="both"/>
              <w:rPr>
                <w:sz w:val="28"/>
                <w:szCs w:val="28"/>
              </w:rPr>
            </w:pPr>
            <w:r w:rsidRPr="00E414FE">
              <w:rPr>
                <w:sz w:val="28"/>
                <w:szCs w:val="28"/>
              </w:rPr>
              <w:lastRenderedPageBreak/>
              <w:t xml:space="preserve">Организатор конкурса  </w:t>
            </w:r>
          </w:p>
        </w:tc>
        <w:tc>
          <w:tcPr>
            <w:tcW w:w="6094" w:type="dxa"/>
            <w:shd w:val="clear" w:color="auto" w:fill="auto"/>
            <w:vAlign w:val="center"/>
          </w:tcPr>
          <w:p w:rsidR="00E414FE" w:rsidRPr="002A6A71" w:rsidRDefault="00E414FE" w:rsidP="00A52719">
            <w:pPr>
              <w:widowControl w:val="0"/>
              <w:jc w:val="both"/>
              <w:rPr>
                <w:sz w:val="28"/>
                <w:szCs w:val="28"/>
              </w:rPr>
            </w:pPr>
            <w:r w:rsidRPr="002A6A71">
              <w:rPr>
                <w:sz w:val="28"/>
                <w:szCs w:val="28"/>
              </w:rPr>
              <w:t xml:space="preserve">Администрация Ейского городского поселения Ейского района </w:t>
            </w:r>
          </w:p>
          <w:p w:rsidR="00E414FE" w:rsidRPr="002A6A71" w:rsidRDefault="00E414FE" w:rsidP="00A52719">
            <w:pPr>
              <w:widowControl w:val="0"/>
              <w:jc w:val="both"/>
              <w:rPr>
                <w:sz w:val="28"/>
                <w:szCs w:val="28"/>
              </w:rPr>
            </w:pPr>
            <w:r w:rsidRPr="002A6A71">
              <w:rPr>
                <w:sz w:val="28"/>
                <w:szCs w:val="28"/>
              </w:rPr>
              <w:t xml:space="preserve">Юридический и почтовый адрес: 353680, г.Ейск, </w:t>
            </w:r>
            <w:r w:rsidRPr="002A6A71">
              <w:rPr>
                <w:sz w:val="28"/>
                <w:szCs w:val="28"/>
              </w:rPr>
              <w:lastRenderedPageBreak/>
              <w:t>ул. Свердлова, 106</w:t>
            </w:r>
          </w:p>
          <w:p w:rsidR="00E414FE" w:rsidRPr="002A6A71" w:rsidRDefault="00E414FE" w:rsidP="00A52719">
            <w:pPr>
              <w:widowControl w:val="0"/>
              <w:jc w:val="both"/>
              <w:rPr>
                <w:sz w:val="28"/>
                <w:szCs w:val="28"/>
              </w:rPr>
            </w:pPr>
            <w:r w:rsidRPr="002A6A71">
              <w:rPr>
                <w:sz w:val="28"/>
                <w:szCs w:val="28"/>
              </w:rPr>
              <w:t>Фактический адрес: 353680, г.Ейск, ул. Свердлова, 106</w:t>
            </w:r>
          </w:p>
          <w:p w:rsidR="00E414FE" w:rsidRDefault="00E414FE" w:rsidP="00A52719">
            <w:pPr>
              <w:pStyle w:val="a7"/>
              <w:tabs>
                <w:tab w:val="left" w:pos="6795"/>
              </w:tabs>
              <w:jc w:val="both"/>
              <w:rPr>
                <w:rStyle w:val="a3"/>
                <w:rFonts w:ascii="Times New Roman" w:hAnsi="Times New Roman"/>
                <w:color w:val="auto"/>
                <w:sz w:val="28"/>
                <w:szCs w:val="28"/>
              </w:rPr>
            </w:pPr>
            <w:r w:rsidRPr="002A6A71">
              <w:rPr>
                <w:rFonts w:ascii="Times New Roman" w:hAnsi="Times New Roman"/>
                <w:sz w:val="28"/>
                <w:szCs w:val="28"/>
              </w:rPr>
              <w:t xml:space="preserve">Адрес электронной почты: </w:t>
            </w:r>
            <w:hyperlink r:id="rId8" w:history="1">
              <w:r w:rsidRPr="002A6A71">
                <w:rPr>
                  <w:rStyle w:val="a3"/>
                  <w:rFonts w:ascii="Times New Roman" w:hAnsi="Times New Roman"/>
                  <w:color w:val="auto"/>
                  <w:sz w:val="28"/>
                  <w:szCs w:val="28"/>
                  <w:lang w:val="en-US"/>
                </w:rPr>
                <w:t>adm</w:t>
              </w:r>
              <w:r w:rsidRPr="002A6A71">
                <w:rPr>
                  <w:rStyle w:val="a3"/>
                  <w:rFonts w:ascii="Times New Roman" w:hAnsi="Times New Roman"/>
                  <w:color w:val="auto"/>
                  <w:sz w:val="28"/>
                  <w:szCs w:val="28"/>
                </w:rPr>
                <w:t>-</w:t>
              </w:r>
              <w:r w:rsidRPr="002A6A71">
                <w:rPr>
                  <w:rStyle w:val="a3"/>
                  <w:rFonts w:ascii="Times New Roman" w:hAnsi="Times New Roman"/>
                  <w:color w:val="auto"/>
                  <w:sz w:val="28"/>
                  <w:szCs w:val="28"/>
                  <w:lang w:val="en-US"/>
                </w:rPr>
                <w:t>yeisk</w:t>
              </w:r>
              <w:r w:rsidRPr="002A6A71">
                <w:rPr>
                  <w:rStyle w:val="a3"/>
                  <w:rFonts w:ascii="Times New Roman" w:hAnsi="Times New Roman"/>
                  <w:color w:val="auto"/>
                  <w:sz w:val="28"/>
                  <w:szCs w:val="28"/>
                </w:rPr>
                <w:t>@</w:t>
              </w:r>
              <w:r w:rsidRPr="002A6A71">
                <w:rPr>
                  <w:rStyle w:val="a3"/>
                  <w:rFonts w:ascii="Times New Roman" w:hAnsi="Times New Roman"/>
                  <w:color w:val="auto"/>
                  <w:sz w:val="28"/>
                  <w:szCs w:val="28"/>
                  <w:lang w:val="en-US"/>
                </w:rPr>
                <w:t>mail</w:t>
              </w:r>
              <w:r w:rsidRPr="002A6A71">
                <w:rPr>
                  <w:rStyle w:val="a3"/>
                  <w:rFonts w:ascii="Times New Roman" w:hAnsi="Times New Roman"/>
                  <w:color w:val="auto"/>
                  <w:sz w:val="28"/>
                  <w:szCs w:val="28"/>
                </w:rPr>
                <w:t>.</w:t>
              </w:r>
              <w:r w:rsidRPr="002A6A71">
                <w:rPr>
                  <w:rStyle w:val="a3"/>
                  <w:rFonts w:ascii="Times New Roman" w:hAnsi="Times New Roman"/>
                  <w:color w:val="auto"/>
                  <w:sz w:val="28"/>
                  <w:szCs w:val="28"/>
                  <w:lang w:val="en-US"/>
                </w:rPr>
                <w:t>ru</w:t>
              </w:r>
            </w:hyperlink>
          </w:p>
          <w:p w:rsidR="00D93299" w:rsidRPr="00326FB6" w:rsidRDefault="00D93299" w:rsidP="00326FB6">
            <w:pPr>
              <w:pStyle w:val="a7"/>
              <w:tabs>
                <w:tab w:val="left" w:pos="6795"/>
              </w:tabs>
              <w:jc w:val="both"/>
              <w:rPr>
                <w:sz w:val="28"/>
                <w:szCs w:val="28"/>
              </w:rPr>
            </w:pPr>
            <w:r w:rsidRPr="00326FB6">
              <w:rPr>
                <w:rStyle w:val="a3"/>
                <w:rFonts w:ascii="Times New Roman" w:hAnsi="Times New Roman"/>
                <w:color w:val="auto"/>
                <w:sz w:val="28"/>
                <w:szCs w:val="28"/>
                <w:u w:val="none"/>
              </w:rPr>
              <w:t>Уполномоченный орган</w:t>
            </w:r>
            <w:r w:rsidR="00326FB6" w:rsidRPr="00326FB6">
              <w:rPr>
                <w:rStyle w:val="a3"/>
                <w:rFonts w:ascii="Times New Roman" w:hAnsi="Times New Roman"/>
                <w:color w:val="auto"/>
                <w:sz w:val="28"/>
                <w:szCs w:val="28"/>
                <w:u w:val="none"/>
              </w:rPr>
              <w:t xml:space="preserve"> </w:t>
            </w:r>
            <w:r w:rsidRPr="00326FB6">
              <w:rPr>
                <w:rStyle w:val="a3"/>
                <w:rFonts w:ascii="Times New Roman" w:hAnsi="Times New Roman"/>
                <w:color w:val="auto"/>
                <w:sz w:val="28"/>
                <w:szCs w:val="28"/>
                <w:u w:val="none"/>
              </w:rPr>
              <w:t xml:space="preserve">Организатора конкурса- отдел транспорта </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lastRenderedPageBreak/>
              <w:t>3</w:t>
            </w:r>
          </w:p>
        </w:tc>
        <w:tc>
          <w:tcPr>
            <w:tcW w:w="2978" w:type="dxa"/>
            <w:shd w:val="clear" w:color="auto" w:fill="auto"/>
          </w:tcPr>
          <w:p w:rsidR="00E414FE" w:rsidRPr="00DE0F55" w:rsidRDefault="00E414FE" w:rsidP="00A52719">
            <w:pPr>
              <w:widowControl w:val="0"/>
              <w:jc w:val="both"/>
              <w:rPr>
                <w:sz w:val="28"/>
                <w:szCs w:val="28"/>
              </w:rPr>
            </w:pPr>
            <w:r w:rsidRPr="00DE0F55">
              <w:rPr>
                <w:rFonts w:eastAsia="Arial"/>
                <w:sz w:val="28"/>
                <w:szCs w:val="28"/>
                <w:lang w:eastAsia="ar-SA"/>
              </w:rPr>
              <w:t>Предмет конкурса</w:t>
            </w:r>
          </w:p>
        </w:tc>
        <w:tc>
          <w:tcPr>
            <w:tcW w:w="6094" w:type="dxa"/>
            <w:shd w:val="clear" w:color="auto" w:fill="auto"/>
          </w:tcPr>
          <w:p w:rsidR="00E414FE" w:rsidRPr="002A6A71" w:rsidRDefault="00E414FE" w:rsidP="00A52719">
            <w:pPr>
              <w:autoSpaceDE w:val="0"/>
              <w:snapToGrid w:val="0"/>
              <w:jc w:val="both"/>
              <w:rPr>
                <w:sz w:val="28"/>
                <w:szCs w:val="28"/>
              </w:rPr>
            </w:pPr>
            <w:r w:rsidRPr="002A6A71">
              <w:rPr>
                <w:sz w:val="28"/>
                <w:szCs w:val="28"/>
              </w:rPr>
              <w:t>Право на получение свидетельства об осуществлении перевозок по одному или нескольким муниципальным маршрутам регулярных перевозок</w:t>
            </w:r>
            <w:r w:rsidR="00DB3CB1">
              <w:rPr>
                <w:sz w:val="28"/>
                <w:szCs w:val="28"/>
              </w:rPr>
              <w:t xml:space="preserve"> </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4</w:t>
            </w:r>
          </w:p>
        </w:tc>
        <w:tc>
          <w:tcPr>
            <w:tcW w:w="2978" w:type="dxa"/>
            <w:shd w:val="clear" w:color="auto" w:fill="auto"/>
          </w:tcPr>
          <w:p w:rsidR="00E414FE" w:rsidRPr="00DE0F55" w:rsidRDefault="00E414FE" w:rsidP="00DB3CB1">
            <w:pPr>
              <w:widowControl w:val="0"/>
              <w:jc w:val="both"/>
              <w:rPr>
                <w:rFonts w:eastAsia="Arial"/>
                <w:sz w:val="28"/>
                <w:szCs w:val="28"/>
                <w:lang w:eastAsia="ar-SA"/>
              </w:rPr>
            </w:pPr>
            <w:r w:rsidRPr="00DE0F55">
              <w:rPr>
                <w:rFonts w:eastAsia="Arial"/>
                <w:sz w:val="28"/>
                <w:szCs w:val="28"/>
                <w:lang w:eastAsia="ar-SA"/>
              </w:rPr>
              <w:t>Сведения о лот</w:t>
            </w:r>
            <w:r w:rsidR="00DB3CB1">
              <w:rPr>
                <w:rFonts w:eastAsia="Arial"/>
                <w:sz w:val="28"/>
                <w:szCs w:val="28"/>
                <w:lang w:eastAsia="ar-SA"/>
              </w:rPr>
              <w:t>ах</w:t>
            </w:r>
          </w:p>
        </w:tc>
        <w:tc>
          <w:tcPr>
            <w:tcW w:w="6094" w:type="dxa"/>
            <w:shd w:val="clear" w:color="auto" w:fill="auto"/>
          </w:tcPr>
          <w:p w:rsidR="00204F09" w:rsidRPr="00CE5696" w:rsidRDefault="00204F09" w:rsidP="00204F09">
            <w:pPr>
              <w:pStyle w:val="a7"/>
              <w:jc w:val="both"/>
              <w:rPr>
                <w:rFonts w:ascii="Times New Roman" w:hAnsi="Times New Roman"/>
                <w:sz w:val="28"/>
                <w:szCs w:val="28"/>
              </w:rPr>
            </w:pPr>
            <w:r>
              <w:rPr>
                <w:rFonts w:ascii="Times New Roman" w:hAnsi="Times New Roman"/>
                <w:sz w:val="28"/>
                <w:szCs w:val="28"/>
              </w:rPr>
              <w:t xml:space="preserve">ЛОТ № 1 – маршрут </w:t>
            </w:r>
            <w:r w:rsidRPr="00CE5696">
              <w:rPr>
                <w:rFonts w:ascii="Times New Roman" w:hAnsi="Times New Roman"/>
                <w:sz w:val="28"/>
                <w:szCs w:val="28"/>
              </w:rPr>
              <w:t xml:space="preserve">№  44 с 1.11 по 01.04.:  СНТ "Восход - СНТ "Авиаработник - Военный городок (ул.Шмидта);  с 01.04. по 01.11. : Военный городок (ул.Шмидта) -  СНТ «Авиатор»    </w:t>
            </w:r>
          </w:p>
          <w:p w:rsidR="00E414FE" w:rsidRPr="002A6A71" w:rsidRDefault="00E414FE" w:rsidP="00995390">
            <w:pPr>
              <w:autoSpaceDE w:val="0"/>
              <w:snapToGrid w:val="0"/>
              <w:jc w:val="both"/>
              <w:rPr>
                <w:rFonts w:eastAsia="Arial"/>
                <w:sz w:val="28"/>
                <w:szCs w:val="28"/>
                <w:lang w:eastAsia="ar-SA"/>
              </w:rPr>
            </w:pPr>
            <w:r w:rsidRPr="002A6A71">
              <w:rPr>
                <w:rFonts w:eastAsia="Arial"/>
                <w:sz w:val="28"/>
                <w:szCs w:val="28"/>
                <w:lang w:eastAsia="ar-SA"/>
              </w:rPr>
              <w:t xml:space="preserve">В соответствии с Приложением № </w:t>
            </w:r>
            <w:r w:rsidR="00995390">
              <w:rPr>
                <w:rFonts w:eastAsia="Arial"/>
                <w:sz w:val="28"/>
                <w:szCs w:val="28"/>
                <w:lang w:eastAsia="ar-SA"/>
              </w:rPr>
              <w:t>2</w:t>
            </w:r>
            <w:r w:rsidRPr="002A6A71">
              <w:rPr>
                <w:rFonts w:eastAsia="Arial"/>
                <w:sz w:val="28"/>
                <w:szCs w:val="28"/>
                <w:lang w:eastAsia="ar-SA"/>
              </w:rPr>
              <w:t xml:space="preserve"> конкурсной документации </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5</w:t>
            </w:r>
          </w:p>
        </w:tc>
        <w:tc>
          <w:tcPr>
            <w:tcW w:w="2978" w:type="dxa"/>
            <w:shd w:val="clear" w:color="auto" w:fill="auto"/>
          </w:tcPr>
          <w:p w:rsidR="00E414FE" w:rsidRPr="00DE0F55" w:rsidRDefault="00E414FE" w:rsidP="00A52719">
            <w:pPr>
              <w:widowControl w:val="0"/>
              <w:jc w:val="both"/>
              <w:rPr>
                <w:rFonts w:eastAsia="Arial"/>
                <w:sz w:val="28"/>
                <w:szCs w:val="28"/>
                <w:lang w:eastAsia="ar-SA"/>
              </w:rPr>
            </w:pPr>
            <w:r w:rsidRPr="00DE0F55">
              <w:rPr>
                <w:rFonts w:eastAsia="Arial"/>
                <w:sz w:val="28"/>
                <w:szCs w:val="28"/>
                <w:lang w:eastAsia="ar-SA"/>
              </w:rPr>
              <w:t>Порядок и сроки внесения изменений в извещение о проведении конкурса, конкурсную документацию</w:t>
            </w:r>
          </w:p>
        </w:tc>
        <w:tc>
          <w:tcPr>
            <w:tcW w:w="6094" w:type="dxa"/>
            <w:shd w:val="clear" w:color="auto" w:fill="auto"/>
          </w:tcPr>
          <w:p w:rsidR="00E414FE" w:rsidRPr="002A6A71" w:rsidRDefault="00E414FE" w:rsidP="00804B58">
            <w:pPr>
              <w:jc w:val="both"/>
              <w:rPr>
                <w:bCs/>
                <w:sz w:val="28"/>
                <w:szCs w:val="28"/>
              </w:rPr>
            </w:pPr>
            <w:r w:rsidRPr="002A6A71">
              <w:rPr>
                <w:bCs/>
                <w:sz w:val="28"/>
                <w:szCs w:val="28"/>
              </w:rPr>
              <w:t xml:space="preserve">В соответствии с пунктом </w:t>
            </w:r>
            <w:r w:rsidR="00A7166B" w:rsidRPr="002A6A71">
              <w:rPr>
                <w:bCs/>
                <w:sz w:val="28"/>
                <w:szCs w:val="28"/>
              </w:rPr>
              <w:t>7.1.</w:t>
            </w:r>
            <w:r w:rsidRPr="002A6A71">
              <w:rPr>
                <w:bCs/>
                <w:sz w:val="28"/>
                <w:szCs w:val="28"/>
              </w:rPr>
              <w:t xml:space="preserve"> </w:t>
            </w:r>
            <w:r w:rsidR="00804B58" w:rsidRPr="002A6A71">
              <w:rPr>
                <w:sz w:val="28"/>
                <w:szCs w:val="28"/>
              </w:rPr>
              <w:t>Порядка организации и проведения конкурсов</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6</w:t>
            </w:r>
          </w:p>
        </w:tc>
        <w:tc>
          <w:tcPr>
            <w:tcW w:w="2978" w:type="dxa"/>
            <w:shd w:val="clear" w:color="auto" w:fill="auto"/>
          </w:tcPr>
          <w:p w:rsidR="00E414FE" w:rsidRPr="00DE0F55" w:rsidRDefault="00E414FE" w:rsidP="00A52719">
            <w:pPr>
              <w:widowControl w:val="0"/>
              <w:jc w:val="both"/>
              <w:rPr>
                <w:rFonts w:eastAsia="Arial"/>
                <w:sz w:val="28"/>
                <w:szCs w:val="28"/>
                <w:lang w:eastAsia="ar-SA"/>
              </w:rPr>
            </w:pPr>
            <w:r w:rsidRPr="00DE0F55">
              <w:rPr>
                <w:rFonts w:eastAsia="Arial"/>
                <w:sz w:val="28"/>
                <w:szCs w:val="28"/>
                <w:lang w:eastAsia="ar-SA"/>
              </w:rPr>
              <w:t>Срок и порядок отказа от проведения конкурса</w:t>
            </w:r>
          </w:p>
        </w:tc>
        <w:tc>
          <w:tcPr>
            <w:tcW w:w="6094" w:type="dxa"/>
            <w:shd w:val="clear" w:color="auto" w:fill="auto"/>
          </w:tcPr>
          <w:p w:rsidR="00E414FE" w:rsidRPr="002A6A71" w:rsidRDefault="00804B58" w:rsidP="00804B58">
            <w:pPr>
              <w:jc w:val="both"/>
              <w:rPr>
                <w:bCs/>
                <w:sz w:val="28"/>
                <w:szCs w:val="28"/>
              </w:rPr>
            </w:pPr>
            <w:r w:rsidRPr="002A6A71">
              <w:rPr>
                <w:bCs/>
                <w:sz w:val="28"/>
                <w:szCs w:val="28"/>
              </w:rPr>
              <w:t xml:space="preserve">В соответствии с пунктом 7.4. </w:t>
            </w:r>
            <w:r w:rsidRPr="002A6A71">
              <w:rPr>
                <w:sz w:val="28"/>
                <w:szCs w:val="28"/>
              </w:rPr>
              <w:t>Порядка организации и проведения конкурсов</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7</w:t>
            </w:r>
          </w:p>
        </w:tc>
        <w:tc>
          <w:tcPr>
            <w:tcW w:w="2978" w:type="dxa"/>
            <w:shd w:val="clear" w:color="auto" w:fill="auto"/>
          </w:tcPr>
          <w:p w:rsidR="00E414FE" w:rsidRPr="00DE0F55" w:rsidRDefault="00E414FE" w:rsidP="00A52719">
            <w:pPr>
              <w:widowControl w:val="0"/>
              <w:jc w:val="both"/>
              <w:rPr>
                <w:sz w:val="28"/>
                <w:szCs w:val="28"/>
              </w:rPr>
            </w:pPr>
            <w:r w:rsidRPr="00DE0F55">
              <w:rPr>
                <w:sz w:val="28"/>
                <w:szCs w:val="28"/>
              </w:rPr>
              <w:t>Порядок предоставления конкурсной документации</w:t>
            </w:r>
          </w:p>
        </w:tc>
        <w:tc>
          <w:tcPr>
            <w:tcW w:w="6094" w:type="dxa"/>
            <w:shd w:val="clear" w:color="auto" w:fill="auto"/>
          </w:tcPr>
          <w:p w:rsidR="00E414FE" w:rsidRPr="002A6A71" w:rsidRDefault="00E414FE" w:rsidP="00A52719">
            <w:pPr>
              <w:pStyle w:val="a4"/>
              <w:spacing w:after="0"/>
              <w:ind w:left="0"/>
              <w:jc w:val="both"/>
              <w:rPr>
                <w:sz w:val="28"/>
                <w:szCs w:val="28"/>
                <w:shd w:val="clear" w:color="auto" w:fill="FFFFFF"/>
              </w:rPr>
            </w:pPr>
            <w:r w:rsidRPr="002A6A71">
              <w:rPr>
                <w:sz w:val="28"/>
                <w:szCs w:val="28"/>
                <w:shd w:val="clear" w:color="auto" w:fill="FFFFFF"/>
              </w:rPr>
              <w:t>Конкурсная документация предоставляется любому заинтересованному лицу в порядке, указанном в извещении о проведении настоящего конкурса, размещенном на официальном сайте, на основании его письменного заявления в течение двух рабочих дней со дня получения соответствующего заявления.</w:t>
            </w:r>
          </w:p>
          <w:p w:rsidR="00E414FE" w:rsidRPr="002A6A71" w:rsidRDefault="00E414FE" w:rsidP="00A52719">
            <w:pPr>
              <w:pStyle w:val="a4"/>
              <w:spacing w:after="0"/>
              <w:ind w:left="0" w:firstLine="567"/>
              <w:jc w:val="both"/>
              <w:rPr>
                <w:sz w:val="28"/>
                <w:szCs w:val="28"/>
                <w:shd w:val="clear" w:color="auto" w:fill="FFFFFF"/>
              </w:rPr>
            </w:pPr>
            <w:r w:rsidRPr="002A6A71">
              <w:rPr>
                <w:sz w:val="28"/>
                <w:szCs w:val="28"/>
                <w:shd w:val="clear" w:color="auto" w:fill="FFFFFF"/>
              </w:rPr>
              <w:t xml:space="preserve">Заинтересованные лица могут получить настоящую конкурсную документацию на официальном сайте </w:t>
            </w:r>
            <w:r w:rsidR="00804B58" w:rsidRPr="002A6A71">
              <w:rPr>
                <w:sz w:val="28"/>
                <w:szCs w:val="28"/>
                <w:shd w:val="clear" w:color="auto" w:fill="FFFFFF"/>
              </w:rPr>
              <w:t xml:space="preserve">организатора </w:t>
            </w:r>
            <w:r w:rsidRPr="002A6A71">
              <w:rPr>
                <w:sz w:val="28"/>
                <w:szCs w:val="28"/>
                <w:shd w:val="clear" w:color="auto" w:fill="FFFFFF"/>
              </w:rPr>
              <w:t>конкурса, без взимания платы.</w:t>
            </w:r>
          </w:p>
          <w:p w:rsidR="00E414FE" w:rsidRPr="002A6A71" w:rsidRDefault="00E414FE" w:rsidP="00A52719">
            <w:pPr>
              <w:rPr>
                <w:sz w:val="28"/>
                <w:szCs w:val="28"/>
              </w:rPr>
            </w:pP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8</w:t>
            </w:r>
          </w:p>
        </w:tc>
        <w:tc>
          <w:tcPr>
            <w:tcW w:w="2978" w:type="dxa"/>
            <w:shd w:val="clear" w:color="auto" w:fill="auto"/>
          </w:tcPr>
          <w:p w:rsidR="00E414FE" w:rsidRPr="00605FA5" w:rsidRDefault="00E414FE" w:rsidP="00A52719">
            <w:pPr>
              <w:widowControl w:val="0"/>
              <w:jc w:val="both"/>
              <w:rPr>
                <w:sz w:val="28"/>
                <w:szCs w:val="28"/>
              </w:rPr>
            </w:pPr>
            <w:r w:rsidRPr="00605FA5">
              <w:rPr>
                <w:sz w:val="28"/>
                <w:szCs w:val="28"/>
              </w:rPr>
              <w:t xml:space="preserve">Сведения о предоставлении разъяснений положений конкурсной </w:t>
            </w:r>
            <w:r w:rsidRPr="00605FA5">
              <w:rPr>
                <w:sz w:val="28"/>
                <w:szCs w:val="28"/>
              </w:rPr>
              <w:lastRenderedPageBreak/>
              <w:t>документации, о внесении изменений в конкурсную документацию, извещение о проведении конкурса</w:t>
            </w:r>
          </w:p>
        </w:tc>
        <w:tc>
          <w:tcPr>
            <w:tcW w:w="6094" w:type="dxa"/>
            <w:shd w:val="clear" w:color="auto" w:fill="auto"/>
          </w:tcPr>
          <w:p w:rsidR="00E414FE" w:rsidRPr="002A6A71" w:rsidRDefault="00E414FE" w:rsidP="00605FA5">
            <w:pPr>
              <w:autoSpaceDE w:val="0"/>
              <w:snapToGrid w:val="0"/>
              <w:jc w:val="both"/>
              <w:rPr>
                <w:rFonts w:eastAsia="Arial"/>
                <w:sz w:val="28"/>
                <w:szCs w:val="28"/>
                <w:lang w:eastAsia="ar-SA"/>
              </w:rPr>
            </w:pPr>
            <w:r w:rsidRPr="002A6A71">
              <w:rPr>
                <w:rFonts w:eastAsia="Arial"/>
                <w:sz w:val="28"/>
                <w:szCs w:val="28"/>
                <w:lang w:eastAsia="ar-SA"/>
              </w:rPr>
              <w:lastRenderedPageBreak/>
              <w:t>В соответствии с пункт</w:t>
            </w:r>
            <w:r w:rsidR="00804B58" w:rsidRPr="002A6A71">
              <w:rPr>
                <w:rFonts w:eastAsia="Arial"/>
                <w:sz w:val="28"/>
                <w:szCs w:val="28"/>
                <w:lang w:eastAsia="ar-SA"/>
              </w:rPr>
              <w:t>ами</w:t>
            </w:r>
            <w:r w:rsidRPr="002A6A71">
              <w:rPr>
                <w:rFonts w:eastAsia="Arial"/>
                <w:sz w:val="28"/>
                <w:szCs w:val="28"/>
                <w:lang w:eastAsia="ar-SA"/>
              </w:rPr>
              <w:t xml:space="preserve"> </w:t>
            </w:r>
            <w:r w:rsidR="00804B58" w:rsidRPr="002A6A71">
              <w:rPr>
                <w:rFonts w:eastAsia="Arial"/>
                <w:sz w:val="28"/>
                <w:szCs w:val="28"/>
                <w:lang w:eastAsia="ar-SA"/>
              </w:rPr>
              <w:t xml:space="preserve">7.2, 7.3 </w:t>
            </w:r>
            <w:r w:rsidR="00804B58" w:rsidRPr="002A6A71">
              <w:rPr>
                <w:sz w:val="28"/>
                <w:szCs w:val="28"/>
              </w:rPr>
              <w:t>Порядка организации и проведения конкурсов</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9</w:t>
            </w:r>
          </w:p>
        </w:tc>
        <w:tc>
          <w:tcPr>
            <w:tcW w:w="2978" w:type="dxa"/>
            <w:shd w:val="clear" w:color="auto" w:fill="auto"/>
          </w:tcPr>
          <w:p w:rsidR="00E414FE" w:rsidRPr="00DE0F55" w:rsidRDefault="00E414FE" w:rsidP="00A52719">
            <w:pPr>
              <w:widowControl w:val="0"/>
              <w:jc w:val="both"/>
              <w:rPr>
                <w:sz w:val="28"/>
                <w:szCs w:val="28"/>
              </w:rPr>
            </w:pPr>
            <w:r w:rsidRPr="00DE0F55">
              <w:rPr>
                <w:sz w:val="28"/>
                <w:szCs w:val="28"/>
              </w:rPr>
              <w:t>Требования к претендентам на участие в конкурсе</w:t>
            </w:r>
          </w:p>
        </w:tc>
        <w:tc>
          <w:tcPr>
            <w:tcW w:w="6094" w:type="dxa"/>
            <w:shd w:val="clear" w:color="auto" w:fill="auto"/>
          </w:tcPr>
          <w:p w:rsidR="00E414FE" w:rsidRPr="002A6A71" w:rsidRDefault="00E414FE" w:rsidP="00605FA5">
            <w:pPr>
              <w:jc w:val="both"/>
              <w:rPr>
                <w:bCs/>
                <w:sz w:val="28"/>
                <w:szCs w:val="28"/>
              </w:rPr>
            </w:pPr>
            <w:r w:rsidRPr="002A6A71">
              <w:rPr>
                <w:bCs/>
                <w:sz w:val="28"/>
                <w:szCs w:val="28"/>
              </w:rPr>
              <w:t>В</w:t>
            </w:r>
            <w:r w:rsidR="00804B58" w:rsidRPr="002A6A71">
              <w:rPr>
                <w:bCs/>
                <w:sz w:val="28"/>
                <w:szCs w:val="28"/>
              </w:rPr>
              <w:t xml:space="preserve"> соответствии с пунктом </w:t>
            </w:r>
            <w:r w:rsidR="00605FA5" w:rsidRPr="002A6A71">
              <w:rPr>
                <w:bCs/>
                <w:sz w:val="28"/>
                <w:szCs w:val="28"/>
              </w:rPr>
              <w:t>5.1.-5.4.</w:t>
            </w:r>
            <w:r w:rsidR="002D70FD" w:rsidRPr="002A6A71">
              <w:rPr>
                <w:bCs/>
                <w:sz w:val="28"/>
                <w:szCs w:val="28"/>
              </w:rPr>
              <w:t xml:space="preserve"> </w:t>
            </w:r>
            <w:r w:rsidR="002D70FD" w:rsidRPr="002A6A71">
              <w:rPr>
                <w:sz w:val="28"/>
                <w:szCs w:val="28"/>
              </w:rPr>
              <w:t>Порядка организации и проведения конкурсов</w:t>
            </w:r>
          </w:p>
        </w:tc>
      </w:tr>
      <w:tr w:rsidR="00E414FE" w:rsidRPr="007545D8" w:rsidTr="00004C9B">
        <w:tc>
          <w:tcPr>
            <w:tcW w:w="567" w:type="dxa"/>
            <w:shd w:val="clear" w:color="auto" w:fill="auto"/>
          </w:tcPr>
          <w:p w:rsidR="00E414FE" w:rsidRPr="005E0268" w:rsidRDefault="002A6A71" w:rsidP="00A52719">
            <w:pPr>
              <w:jc w:val="center"/>
              <w:rPr>
                <w:b/>
                <w:sz w:val="28"/>
                <w:szCs w:val="28"/>
              </w:rPr>
            </w:pPr>
            <w:r w:rsidRPr="005E0268">
              <w:rPr>
                <w:b/>
                <w:sz w:val="28"/>
                <w:szCs w:val="28"/>
              </w:rPr>
              <w:t>10</w:t>
            </w:r>
          </w:p>
        </w:tc>
        <w:tc>
          <w:tcPr>
            <w:tcW w:w="2978" w:type="dxa"/>
            <w:shd w:val="clear" w:color="auto" w:fill="auto"/>
          </w:tcPr>
          <w:p w:rsidR="00E414FE" w:rsidRPr="005E0268" w:rsidRDefault="00E414FE" w:rsidP="00A52719">
            <w:pPr>
              <w:widowControl w:val="0"/>
              <w:jc w:val="both"/>
              <w:rPr>
                <w:sz w:val="28"/>
                <w:szCs w:val="28"/>
              </w:rPr>
            </w:pPr>
            <w:r w:rsidRPr="005E0268">
              <w:rPr>
                <w:sz w:val="28"/>
                <w:szCs w:val="28"/>
              </w:rPr>
              <w:t>Исчерпывающий перечень документов, которые должны быть представлены участниками конкурса в составе заявки</w:t>
            </w:r>
          </w:p>
        </w:tc>
        <w:tc>
          <w:tcPr>
            <w:tcW w:w="6094" w:type="dxa"/>
            <w:shd w:val="clear" w:color="auto" w:fill="auto"/>
          </w:tcPr>
          <w:p w:rsidR="00E414FE" w:rsidRPr="002A6A71" w:rsidRDefault="00E414FE" w:rsidP="006C346E">
            <w:pPr>
              <w:jc w:val="both"/>
              <w:rPr>
                <w:bCs/>
                <w:sz w:val="28"/>
                <w:szCs w:val="28"/>
              </w:rPr>
            </w:pPr>
            <w:r w:rsidRPr="005E0268">
              <w:rPr>
                <w:bCs/>
                <w:sz w:val="28"/>
                <w:szCs w:val="28"/>
              </w:rPr>
              <w:t>В соответствии с пункт</w:t>
            </w:r>
            <w:r w:rsidR="006C346E" w:rsidRPr="005E0268">
              <w:rPr>
                <w:bCs/>
                <w:sz w:val="28"/>
                <w:szCs w:val="28"/>
              </w:rPr>
              <w:t>о</w:t>
            </w:r>
            <w:r w:rsidR="002D70FD" w:rsidRPr="005E0268">
              <w:rPr>
                <w:bCs/>
                <w:sz w:val="28"/>
                <w:szCs w:val="28"/>
              </w:rPr>
              <w:t>м 8.3.</w:t>
            </w:r>
            <w:r w:rsidR="006C346E" w:rsidRPr="005E0268">
              <w:rPr>
                <w:sz w:val="28"/>
                <w:szCs w:val="28"/>
              </w:rPr>
              <w:t xml:space="preserve"> Порядка организации и проведения конкурсов</w:t>
            </w:r>
            <w:r w:rsidR="002D70FD" w:rsidRPr="005E0268">
              <w:rPr>
                <w:bCs/>
                <w:sz w:val="28"/>
                <w:szCs w:val="28"/>
              </w:rPr>
              <w:t xml:space="preserve">, </w:t>
            </w:r>
            <w:r w:rsidRPr="005E0268">
              <w:rPr>
                <w:bCs/>
                <w:sz w:val="28"/>
                <w:szCs w:val="28"/>
              </w:rPr>
              <w:t>Приложением №</w:t>
            </w:r>
            <w:r w:rsidR="001C52A5" w:rsidRPr="005E0268">
              <w:rPr>
                <w:bCs/>
                <w:sz w:val="28"/>
                <w:szCs w:val="28"/>
              </w:rPr>
              <w:t xml:space="preserve"> </w:t>
            </w:r>
            <w:r w:rsidRPr="005E0268">
              <w:rPr>
                <w:bCs/>
                <w:sz w:val="28"/>
                <w:szCs w:val="28"/>
              </w:rPr>
              <w:t>3</w:t>
            </w:r>
            <w:r w:rsidR="00995390" w:rsidRPr="005E0268">
              <w:rPr>
                <w:bCs/>
                <w:sz w:val="28"/>
                <w:szCs w:val="28"/>
              </w:rPr>
              <w:t xml:space="preserve"> к лоту</w:t>
            </w:r>
            <w:r w:rsidRPr="005E0268">
              <w:rPr>
                <w:bCs/>
                <w:sz w:val="28"/>
                <w:szCs w:val="28"/>
              </w:rPr>
              <w:t xml:space="preserve"> конкурсной документации</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11</w:t>
            </w:r>
          </w:p>
        </w:tc>
        <w:tc>
          <w:tcPr>
            <w:tcW w:w="2978" w:type="dxa"/>
            <w:shd w:val="clear" w:color="auto" w:fill="auto"/>
          </w:tcPr>
          <w:p w:rsidR="00E414FE" w:rsidRPr="00DE0F55" w:rsidRDefault="00E414FE" w:rsidP="00A52719">
            <w:pPr>
              <w:widowControl w:val="0"/>
              <w:ind w:right="176"/>
              <w:jc w:val="both"/>
              <w:rPr>
                <w:sz w:val="28"/>
                <w:szCs w:val="28"/>
              </w:rPr>
            </w:pPr>
            <w:r w:rsidRPr="00DE0F55">
              <w:rPr>
                <w:rFonts w:eastAsia="Arial"/>
                <w:sz w:val="28"/>
                <w:szCs w:val="28"/>
                <w:lang w:eastAsia="ar-SA"/>
              </w:rPr>
              <w:t xml:space="preserve">Требования к содержанию, форме, оформлению и составу заявки на участие в конкурсе </w:t>
            </w:r>
          </w:p>
        </w:tc>
        <w:tc>
          <w:tcPr>
            <w:tcW w:w="6094" w:type="dxa"/>
            <w:shd w:val="clear" w:color="auto" w:fill="auto"/>
          </w:tcPr>
          <w:p w:rsidR="00E414FE" w:rsidRPr="002A6A71" w:rsidRDefault="006C346E" w:rsidP="00A52719">
            <w:pPr>
              <w:jc w:val="both"/>
              <w:rPr>
                <w:rFonts w:eastAsia="Calibri"/>
                <w:sz w:val="28"/>
                <w:szCs w:val="28"/>
              </w:rPr>
            </w:pPr>
            <w:r w:rsidRPr="002A6A71">
              <w:rPr>
                <w:bCs/>
                <w:sz w:val="28"/>
                <w:szCs w:val="28"/>
              </w:rPr>
              <w:t>В соответствии с пунктом 8.4.</w:t>
            </w:r>
            <w:r w:rsidRPr="002A6A71">
              <w:rPr>
                <w:sz w:val="28"/>
                <w:szCs w:val="28"/>
              </w:rPr>
              <w:t xml:space="preserve"> Порядка организации и проведения конкурсов</w:t>
            </w:r>
            <w:r w:rsidRPr="002A6A71">
              <w:rPr>
                <w:rFonts w:eastAsia="Calibri"/>
                <w:sz w:val="28"/>
                <w:szCs w:val="28"/>
              </w:rPr>
              <w:t xml:space="preserve"> </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12</w:t>
            </w:r>
          </w:p>
        </w:tc>
        <w:tc>
          <w:tcPr>
            <w:tcW w:w="2978" w:type="dxa"/>
            <w:shd w:val="clear" w:color="auto" w:fill="auto"/>
          </w:tcPr>
          <w:p w:rsidR="00E414FE" w:rsidRPr="00DE0F55" w:rsidRDefault="00E414FE" w:rsidP="00A52719">
            <w:pPr>
              <w:widowControl w:val="0"/>
              <w:jc w:val="both"/>
              <w:rPr>
                <w:sz w:val="28"/>
                <w:szCs w:val="28"/>
              </w:rPr>
            </w:pPr>
            <w:r w:rsidRPr="00DE0F55">
              <w:rPr>
                <w:sz w:val="28"/>
                <w:szCs w:val="28"/>
              </w:rPr>
              <w:t>Порядок подачи заявок на участие в конкурсе, порядок и срок отзыва заявок на участие в конкурсе, порядок возврата заявок на участие в конкурсе, порядок внесения изменений в заявки на участие в конкурсе</w:t>
            </w:r>
          </w:p>
        </w:tc>
        <w:tc>
          <w:tcPr>
            <w:tcW w:w="6094" w:type="dxa"/>
            <w:shd w:val="clear" w:color="auto" w:fill="auto"/>
          </w:tcPr>
          <w:p w:rsidR="00E414FE" w:rsidRPr="002A6A71" w:rsidRDefault="006C346E" w:rsidP="006C346E">
            <w:pPr>
              <w:jc w:val="both"/>
              <w:rPr>
                <w:bCs/>
                <w:sz w:val="28"/>
                <w:szCs w:val="28"/>
              </w:rPr>
            </w:pPr>
            <w:r w:rsidRPr="002A6A71">
              <w:rPr>
                <w:bCs/>
                <w:sz w:val="28"/>
                <w:szCs w:val="28"/>
              </w:rPr>
              <w:t xml:space="preserve">В соответствии с пунктом 8.5.- 8.12., 9.8 </w:t>
            </w:r>
            <w:r w:rsidRPr="002A6A71">
              <w:rPr>
                <w:sz w:val="28"/>
                <w:szCs w:val="28"/>
              </w:rPr>
              <w:t>Порядка организации и проведения конкурсов</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13</w:t>
            </w:r>
          </w:p>
        </w:tc>
        <w:tc>
          <w:tcPr>
            <w:tcW w:w="2978" w:type="dxa"/>
            <w:shd w:val="clear" w:color="auto" w:fill="auto"/>
          </w:tcPr>
          <w:p w:rsidR="00E414FE" w:rsidRPr="00DE0F55" w:rsidRDefault="002A7E5B" w:rsidP="00A52719">
            <w:pPr>
              <w:widowControl w:val="0"/>
              <w:jc w:val="both"/>
              <w:rPr>
                <w:sz w:val="28"/>
                <w:szCs w:val="28"/>
              </w:rPr>
            </w:pPr>
            <w:r>
              <w:rPr>
                <w:sz w:val="28"/>
                <w:szCs w:val="28"/>
              </w:rPr>
              <w:t>Оценка</w:t>
            </w:r>
            <w:r w:rsidR="00E414FE" w:rsidRPr="00DE0F55">
              <w:rPr>
                <w:sz w:val="28"/>
                <w:szCs w:val="28"/>
              </w:rPr>
              <w:t xml:space="preserve"> заявок на участие в конкурсе, шкала для оценки критериев, порядок оценки и сопоставления заявок на участие в конкурсе</w:t>
            </w:r>
          </w:p>
        </w:tc>
        <w:tc>
          <w:tcPr>
            <w:tcW w:w="6094" w:type="dxa"/>
            <w:shd w:val="clear" w:color="auto" w:fill="auto"/>
          </w:tcPr>
          <w:p w:rsidR="00E414FE" w:rsidRPr="002A6A71" w:rsidRDefault="006C346E" w:rsidP="006C346E">
            <w:pPr>
              <w:autoSpaceDE w:val="0"/>
              <w:snapToGrid w:val="0"/>
              <w:jc w:val="both"/>
              <w:rPr>
                <w:rFonts w:eastAsia="Arial"/>
                <w:sz w:val="28"/>
                <w:szCs w:val="28"/>
                <w:lang w:eastAsia="ar-SA"/>
              </w:rPr>
            </w:pPr>
            <w:r w:rsidRPr="002A6A71">
              <w:rPr>
                <w:rFonts w:eastAsia="Arial"/>
                <w:sz w:val="28"/>
                <w:szCs w:val="28"/>
                <w:lang w:eastAsia="ar-SA"/>
              </w:rPr>
              <w:t>В соответствии с разделом 11</w:t>
            </w:r>
            <w:r w:rsidR="008D6B92" w:rsidRPr="002A6A71">
              <w:rPr>
                <w:rFonts w:eastAsia="Arial"/>
                <w:sz w:val="28"/>
                <w:szCs w:val="28"/>
                <w:lang w:eastAsia="ar-SA"/>
              </w:rPr>
              <w:t xml:space="preserve"> </w:t>
            </w:r>
            <w:r w:rsidR="008D6B92" w:rsidRPr="002A6A71">
              <w:rPr>
                <w:sz w:val="28"/>
                <w:szCs w:val="28"/>
              </w:rPr>
              <w:t xml:space="preserve">Порядка организации и проведения конкурсов, </w:t>
            </w:r>
            <w:r w:rsidRPr="002A6A71">
              <w:rPr>
                <w:rFonts w:eastAsia="Arial"/>
                <w:sz w:val="28"/>
                <w:szCs w:val="28"/>
                <w:lang w:eastAsia="ar-SA"/>
              </w:rPr>
              <w:t xml:space="preserve"> Приложением №2 к</w:t>
            </w:r>
            <w:r w:rsidR="00E414FE" w:rsidRPr="002A6A71">
              <w:rPr>
                <w:rFonts w:eastAsia="Arial"/>
                <w:sz w:val="28"/>
                <w:szCs w:val="28"/>
                <w:lang w:eastAsia="ar-SA"/>
              </w:rPr>
              <w:t xml:space="preserve"> </w:t>
            </w:r>
            <w:r w:rsidRPr="002A6A71">
              <w:rPr>
                <w:sz w:val="28"/>
                <w:szCs w:val="28"/>
              </w:rPr>
              <w:t>Порядку организации и проведения конкурсов,</w:t>
            </w:r>
            <w:r w:rsidRPr="002A6A71">
              <w:rPr>
                <w:rFonts w:eastAsia="Arial"/>
                <w:sz w:val="28"/>
                <w:szCs w:val="28"/>
                <w:lang w:eastAsia="ar-SA"/>
              </w:rPr>
              <w:t xml:space="preserve"> </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14</w:t>
            </w:r>
          </w:p>
        </w:tc>
        <w:tc>
          <w:tcPr>
            <w:tcW w:w="2978" w:type="dxa"/>
            <w:shd w:val="clear" w:color="auto" w:fill="auto"/>
          </w:tcPr>
          <w:p w:rsidR="00E414FE" w:rsidRPr="002A6A71" w:rsidRDefault="00E414FE" w:rsidP="00A52719">
            <w:pPr>
              <w:widowControl w:val="0"/>
              <w:jc w:val="both"/>
              <w:rPr>
                <w:sz w:val="28"/>
                <w:szCs w:val="28"/>
              </w:rPr>
            </w:pPr>
            <w:r w:rsidRPr="002A6A71">
              <w:rPr>
                <w:sz w:val="28"/>
                <w:szCs w:val="28"/>
              </w:rPr>
              <w:t>Место, дата начала и дата и время окончания срока подачи заявок на участие в конкурсе</w:t>
            </w:r>
          </w:p>
        </w:tc>
        <w:tc>
          <w:tcPr>
            <w:tcW w:w="6094" w:type="dxa"/>
            <w:shd w:val="clear" w:color="auto" w:fill="auto"/>
          </w:tcPr>
          <w:p w:rsidR="00957DAD" w:rsidRDefault="00E414FE" w:rsidP="00A52719">
            <w:pPr>
              <w:autoSpaceDE w:val="0"/>
              <w:snapToGrid w:val="0"/>
              <w:jc w:val="both"/>
              <w:rPr>
                <w:sz w:val="28"/>
                <w:szCs w:val="28"/>
              </w:rPr>
            </w:pPr>
            <w:r w:rsidRPr="002A6A71">
              <w:rPr>
                <w:sz w:val="28"/>
                <w:szCs w:val="28"/>
              </w:rPr>
              <w:t xml:space="preserve">Конверты с заявками на участие в конкурсе принимаются </w:t>
            </w:r>
            <w:r w:rsidR="002A7E5B">
              <w:rPr>
                <w:sz w:val="28"/>
                <w:szCs w:val="28"/>
              </w:rPr>
              <w:t xml:space="preserve"> </w:t>
            </w:r>
            <w:r w:rsidRPr="002A6A71">
              <w:rPr>
                <w:sz w:val="28"/>
                <w:szCs w:val="28"/>
              </w:rPr>
              <w:t xml:space="preserve">по адресу фактического нахождения отдела  транспорта  администрации Ейского городского поселения Ейского района: г. Ейск, ул. Баррикадная, 1, кабинет № 12 </w:t>
            </w:r>
            <w:r w:rsidRPr="00BA7F57">
              <w:rPr>
                <w:sz w:val="28"/>
                <w:szCs w:val="28"/>
              </w:rPr>
              <w:t>(в рабочие дни с 10:00 до 1</w:t>
            </w:r>
            <w:r w:rsidR="00957DAD" w:rsidRPr="00BA7F57">
              <w:rPr>
                <w:sz w:val="28"/>
                <w:szCs w:val="28"/>
              </w:rPr>
              <w:t>3:00 часов).</w:t>
            </w:r>
          </w:p>
          <w:p w:rsidR="00E414FE" w:rsidRPr="002A6A71" w:rsidRDefault="00E414FE" w:rsidP="00A52719">
            <w:pPr>
              <w:autoSpaceDE w:val="0"/>
              <w:snapToGrid w:val="0"/>
              <w:jc w:val="both"/>
              <w:rPr>
                <w:sz w:val="28"/>
                <w:szCs w:val="28"/>
              </w:rPr>
            </w:pPr>
            <w:r w:rsidRPr="002A6A71">
              <w:rPr>
                <w:sz w:val="28"/>
                <w:szCs w:val="28"/>
              </w:rPr>
              <w:lastRenderedPageBreak/>
              <w:t>Ответственное лицо за прием и регистрацию заявок на участие в конкурсе: начальник отдела транспорта Малышев Н.И., главный специалист отдела транспорта Бердникова  О.Р., тел. 8(86132)-7-18-17</w:t>
            </w:r>
          </w:p>
          <w:p w:rsidR="00E414FE" w:rsidRPr="004811DF" w:rsidRDefault="00E414FE" w:rsidP="00A52719">
            <w:pPr>
              <w:autoSpaceDE w:val="0"/>
              <w:snapToGrid w:val="0"/>
              <w:jc w:val="both"/>
              <w:rPr>
                <w:sz w:val="28"/>
                <w:szCs w:val="28"/>
              </w:rPr>
            </w:pPr>
            <w:r w:rsidRPr="002A6A71">
              <w:rPr>
                <w:sz w:val="28"/>
                <w:szCs w:val="28"/>
              </w:rPr>
              <w:t>Дата начала подачи заявок:</w:t>
            </w:r>
            <w:r w:rsidR="001C52A5">
              <w:rPr>
                <w:sz w:val="28"/>
                <w:szCs w:val="28"/>
              </w:rPr>
              <w:t xml:space="preserve"> </w:t>
            </w:r>
            <w:r w:rsidR="00204F09">
              <w:rPr>
                <w:sz w:val="28"/>
                <w:szCs w:val="28"/>
              </w:rPr>
              <w:t xml:space="preserve">29 декабря </w:t>
            </w:r>
            <w:r w:rsidRPr="004811DF">
              <w:rPr>
                <w:sz w:val="28"/>
                <w:szCs w:val="28"/>
              </w:rPr>
              <w:t>202</w:t>
            </w:r>
            <w:r w:rsidR="00204F09">
              <w:rPr>
                <w:sz w:val="28"/>
                <w:szCs w:val="28"/>
              </w:rPr>
              <w:t>2</w:t>
            </w:r>
            <w:r w:rsidRPr="004811DF">
              <w:rPr>
                <w:sz w:val="28"/>
                <w:szCs w:val="28"/>
              </w:rPr>
              <w:t xml:space="preserve"> года</w:t>
            </w:r>
          </w:p>
          <w:p w:rsidR="00897864" w:rsidRPr="004811DF" w:rsidRDefault="00E414FE" w:rsidP="00897864">
            <w:pPr>
              <w:autoSpaceDE w:val="0"/>
              <w:snapToGrid w:val="0"/>
              <w:jc w:val="both"/>
              <w:rPr>
                <w:sz w:val="28"/>
                <w:szCs w:val="28"/>
              </w:rPr>
            </w:pPr>
            <w:r w:rsidRPr="004811DF">
              <w:rPr>
                <w:sz w:val="28"/>
                <w:szCs w:val="28"/>
              </w:rPr>
              <w:t xml:space="preserve">Дата и время окончания подачи заявок: </w:t>
            </w:r>
            <w:r w:rsidR="00192720" w:rsidRPr="004811DF">
              <w:rPr>
                <w:sz w:val="28"/>
                <w:szCs w:val="28"/>
              </w:rPr>
              <w:t xml:space="preserve"> </w:t>
            </w:r>
          </w:p>
          <w:p w:rsidR="00E414FE" w:rsidRPr="002A6A71" w:rsidRDefault="00204F09" w:rsidP="00204F09">
            <w:pPr>
              <w:autoSpaceDE w:val="0"/>
              <w:snapToGrid w:val="0"/>
              <w:jc w:val="both"/>
              <w:rPr>
                <w:sz w:val="28"/>
                <w:szCs w:val="28"/>
              </w:rPr>
            </w:pPr>
            <w:r>
              <w:rPr>
                <w:sz w:val="28"/>
                <w:szCs w:val="28"/>
              </w:rPr>
              <w:t xml:space="preserve">27 января </w:t>
            </w:r>
            <w:r w:rsidR="00E414FE" w:rsidRPr="004811DF">
              <w:rPr>
                <w:sz w:val="28"/>
                <w:szCs w:val="28"/>
              </w:rPr>
              <w:t>202</w:t>
            </w:r>
            <w:r>
              <w:rPr>
                <w:sz w:val="28"/>
                <w:szCs w:val="28"/>
              </w:rPr>
              <w:t>3</w:t>
            </w:r>
            <w:r w:rsidR="00E414FE" w:rsidRPr="004811DF">
              <w:rPr>
                <w:sz w:val="28"/>
                <w:szCs w:val="28"/>
              </w:rPr>
              <w:t xml:space="preserve"> года </w:t>
            </w:r>
            <w:r w:rsidR="00BA7F57" w:rsidRPr="004811DF">
              <w:rPr>
                <w:sz w:val="28"/>
                <w:szCs w:val="28"/>
              </w:rPr>
              <w:t>13.00</w:t>
            </w:r>
            <w:r w:rsidR="00BA7F57" w:rsidRPr="00BA7F57">
              <w:rPr>
                <w:sz w:val="28"/>
                <w:szCs w:val="28"/>
              </w:rPr>
              <w:t xml:space="preserve"> часов.</w:t>
            </w:r>
            <w:r w:rsidR="00BA7F57">
              <w:rPr>
                <w:sz w:val="28"/>
                <w:szCs w:val="28"/>
              </w:rPr>
              <w:t xml:space="preserve"> </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lastRenderedPageBreak/>
              <w:t>15</w:t>
            </w:r>
          </w:p>
        </w:tc>
        <w:tc>
          <w:tcPr>
            <w:tcW w:w="2978" w:type="dxa"/>
            <w:shd w:val="clear" w:color="auto" w:fill="auto"/>
          </w:tcPr>
          <w:p w:rsidR="00E414FE" w:rsidRPr="002A6A71" w:rsidRDefault="00E414FE" w:rsidP="00A52719">
            <w:pPr>
              <w:widowControl w:val="0"/>
              <w:jc w:val="both"/>
              <w:rPr>
                <w:sz w:val="28"/>
                <w:szCs w:val="28"/>
              </w:rPr>
            </w:pPr>
            <w:r w:rsidRPr="002A6A71">
              <w:rPr>
                <w:sz w:val="28"/>
                <w:szCs w:val="28"/>
              </w:rPr>
              <w:t>Порядок, место, дата и время вскрытия конвертов с заявками на участие в конкурсе</w:t>
            </w:r>
          </w:p>
        </w:tc>
        <w:tc>
          <w:tcPr>
            <w:tcW w:w="6094" w:type="dxa"/>
            <w:shd w:val="clear" w:color="auto" w:fill="auto"/>
          </w:tcPr>
          <w:p w:rsidR="00E414FE" w:rsidRPr="002A6A71" w:rsidRDefault="00E414FE" w:rsidP="00A52719">
            <w:pPr>
              <w:autoSpaceDE w:val="0"/>
              <w:ind w:firstLine="540"/>
              <w:jc w:val="both"/>
              <w:rPr>
                <w:rFonts w:eastAsia="Calibri"/>
                <w:bCs/>
                <w:sz w:val="28"/>
                <w:szCs w:val="28"/>
                <w:shd w:val="clear" w:color="auto" w:fill="FFFFFF"/>
                <w:lang w:eastAsia="en-US"/>
              </w:rPr>
            </w:pPr>
            <w:r w:rsidRPr="002A6A71">
              <w:rPr>
                <w:sz w:val="28"/>
                <w:szCs w:val="28"/>
              </w:rPr>
              <w:t xml:space="preserve">Вскрытие конвертов с заявками на участие в конкурсе производится конкурсной комиссией по адресу: г. Ейск, ул.Свердлова, 106, малый зал (1 этаж) </w:t>
            </w:r>
            <w:r w:rsidR="00204F09">
              <w:rPr>
                <w:sz w:val="28"/>
                <w:szCs w:val="28"/>
              </w:rPr>
              <w:t>31 января</w:t>
            </w:r>
            <w:r w:rsidR="00F86762">
              <w:rPr>
                <w:sz w:val="28"/>
                <w:szCs w:val="28"/>
              </w:rPr>
              <w:t xml:space="preserve"> </w:t>
            </w:r>
            <w:r w:rsidRPr="004811DF">
              <w:rPr>
                <w:sz w:val="28"/>
                <w:szCs w:val="28"/>
              </w:rPr>
              <w:t>202</w:t>
            </w:r>
            <w:r w:rsidR="00204F09">
              <w:rPr>
                <w:sz w:val="28"/>
                <w:szCs w:val="28"/>
              </w:rPr>
              <w:t>3</w:t>
            </w:r>
            <w:r w:rsidRPr="004811DF">
              <w:rPr>
                <w:sz w:val="28"/>
                <w:szCs w:val="28"/>
              </w:rPr>
              <w:t xml:space="preserve"> года в 11 часов</w:t>
            </w:r>
            <w:r w:rsidRPr="002A6A71">
              <w:rPr>
                <w:sz w:val="28"/>
                <w:szCs w:val="28"/>
              </w:rPr>
              <w:t xml:space="preserve"> 00 минут. </w:t>
            </w:r>
            <w:r w:rsidRPr="002A6A71">
              <w:rPr>
                <w:rFonts w:eastAsia="Calibri"/>
                <w:bCs/>
                <w:sz w:val="28"/>
                <w:szCs w:val="28"/>
                <w:shd w:val="clear" w:color="auto" w:fill="FFFFFF"/>
                <w:lang w:eastAsia="en-US"/>
              </w:rPr>
              <w:t>Вскрытие конвертов с заявками на участие в конкурсе осуществляется в один день.</w:t>
            </w:r>
            <w:r w:rsidR="008D6B92" w:rsidRPr="002A6A71">
              <w:rPr>
                <w:rFonts w:eastAsia="Calibri"/>
                <w:bCs/>
                <w:sz w:val="28"/>
                <w:szCs w:val="28"/>
                <w:shd w:val="clear" w:color="auto" w:fill="FFFFFF"/>
                <w:lang w:eastAsia="en-US"/>
              </w:rPr>
              <w:t xml:space="preserve"> </w:t>
            </w:r>
          </w:p>
          <w:p w:rsidR="00E414FE" w:rsidRPr="002A6A71" w:rsidRDefault="00E414FE" w:rsidP="002A7E5B">
            <w:pPr>
              <w:widowControl w:val="0"/>
              <w:jc w:val="both"/>
              <w:rPr>
                <w:sz w:val="28"/>
                <w:szCs w:val="28"/>
              </w:rPr>
            </w:pPr>
            <w:r w:rsidRPr="002A6A71">
              <w:rPr>
                <w:sz w:val="28"/>
                <w:szCs w:val="28"/>
              </w:rPr>
              <w:t xml:space="preserve">Порядок вскрытия конвертов </w:t>
            </w:r>
            <w:r w:rsidR="002A7E5B">
              <w:rPr>
                <w:sz w:val="28"/>
                <w:szCs w:val="28"/>
              </w:rPr>
              <w:t xml:space="preserve">определён </w:t>
            </w:r>
            <w:r w:rsidRPr="002A6A71">
              <w:rPr>
                <w:sz w:val="28"/>
                <w:szCs w:val="28"/>
              </w:rPr>
              <w:t xml:space="preserve"> </w:t>
            </w:r>
            <w:r w:rsidR="008D6B92" w:rsidRPr="002A6A71">
              <w:rPr>
                <w:sz w:val="28"/>
                <w:szCs w:val="28"/>
              </w:rPr>
              <w:t>разделом 9 Порядка организации и проведения конкурсов</w:t>
            </w:r>
          </w:p>
        </w:tc>
      </w:tr>
      <w:tr w:rsidR="00E414FE" w:rsidRPr="007545D8" w:rsidTr="00004C9B">
        <w:tc>
          <w:tcPr>
            <w:tcW w:w="567" w:type="dxa"/>
            <w:tcBorders>
              <w:bottom w:val="single" w:sz="4" w:space="0" w:color="auto"/>
            </w:tcBorders>
            <w:shd w:val="clear" w:color="auto" w:fill="auto"/>
          </w:tcPr>
          <w:p w:rsidR="00E414FE" w:rsidRPr="007545D8" w:rsidRDefault="002A6A71" w:rsidP="00A52719">
            <w:pPr>
              <w:jc w:val="center"/>
              <w:rPr>
                <w:b/>
                <w:sz w:val="28"/>
                <w:szCs w:val="28"/>
              </w:rPr>
            </w:pPr>
            <w:r>
              <w:rPr>
                <w:b/>
                <w:sz w:val="28"/>
                <w:szCs w:val="28"/>
              </w:rPr>
              <w:t>16</w:t>
            </w:r>
          </w:p>
        </w:tc>
        <w:tc>
          <w:tcPr>
            <w:tcW w:w="2978" w:type="dxa"/>
            <w:tcBorders>
              <w:bottom w:val="single" w:sz="4" w:space="0" w:color="auto"/>
            </w:tcBorders>
            <w:shd w:val="clear" w:color="auto" w:fill="auto"/>
          </w:tcPr>
          <w:p w:rsidR="00E414FE" w:rsidRPr="00DE0F55" w:rsidRDefault="00E414FE" w:rsidP="00A52719">
            <w:pPr>
              <w:widowControl w:val="0"/>
              <w:jc w:val="both"/>
              <w:rPr>
                <w:sz w:val="28"/>
                <w:szCs w:val="28"/>
              </w:rPr>
            </w:pPr>
            <w:r w:rsidRPr="00DE0F55">
              <w:rPr>
                <w:sz w:val="28"/>
                <w:szCs w:val="28"/>
              </w:rPr>
              <w:t>Порядок, место, дата и время рассмотрения конвертов с заявками на участие в конкурсе, условия допуска к участию в конкурсе</w:t>
            </w:r>
          </w:p>
        </w:tc>
        <w:tc>
          <w:tcPr>
            <w:tcW w:w="6094" w:type="dxa"/>
            <w:tcBorders>
              <w:bottom w:val="single" w:sz="4" w:space="0" w:color="auto"/>
            </w:tcBorders>
            <w:shd w:val="clear" w:color="auto" w:fill="auto"/>
          </w:tcPr>
          <w:p w:rsidR="00175888" w:rsidRDefault="007C0EE9" w:rsidP="00175888">
            <w:pPr>
              <w:widowControl w:val="0"/>
              <w:jc w:val="both"/>
              <w:rPr>
                <w:sz w:val="28"/>
                <w:szCs w:val="28"/>
              </w:rPr>
            </w:pPr>
            <w:r w:rsidRPr="002A6A71">
              <w:rPr>
                <w:sz w:val="28"/>
                <w:szCs w:val="28"/>
              </w:rPr>
              <w:t xml:space="preserve">Порядок рассмотрения заявок на участие в конкурсе в соответствии с пунктом 10.1 Порядка организации и проведения конкурсов. </w:t>
            </w:r>
            <w:r w:rsidR="00E414FE" w:rsidRPr="002A6A71">
              <w:rPr>
                <w:sz w:val="28"/>
                <w:szCs w:val="28"/>
              </w:rPr>
              <w:t xml:space="preserve">Рассмотрение конвертов с заявками </w:t>
            </w:r>
            <w:r w:rsidR="00E414FE" w:rsidRPr="004811DF">
              <w:rPr>
                <w:sz w:val="28"/>
                <w:szCs w:val="28"/>
              </w:rPr>
              <w:t xml:space="preserve">на участие в конкурсе производится конкурсной комиссией </w:t>
            </w:r>
            <w:r w:rsidR="00175888" w:rsidRPr="004811DF">
              <w:rPr>
                <w:sz w:val="28"/>
                <w:szCs w:val="28"/>
              </w:rPr>
              <w:t xml:space="preserve">с </w:t>
            </w:r>
            <w:r w:rsidR="00957DAD" w:rsidRPr="004811DF">
              <w:rPr>
                <w:sz w:val="28"/>
                <w:szCs w:val="28"/>
              </w:rPr>
              <w:t xml:space="preserve"> </w:t>
            </w:r>
            <w:r w:rsidR="00F86762">
              <w:rPr>
                <w:sz w:val="28"/>
                <w:szCs w:val="28"/>
              </w:rPr>
              <w:t xml:space="preserve"> 31 </w:t>
            </w:r>
            <w:r w:rsidR="00204F09">
              <w:rPr>
                <w:sz w:val="28"/>
                <w:szCs w:val="28"/>
              </w:rPr>
              <w:t>января 2023</w:t>
            </w:r>
            <w:r w:rsidR="00F86762">
              <w:rPr>
                <w:sz w:val="28"/>
                <w:szCs w:val="28"/>
              </w:rPr>
              <w:t xml:space="preserve"> года  по </w:t>
            </w:r>
            <w:r w:rsidR="00204F09">
              <w:rPr>
                <w:sz w:val="28"/>
                <w:szCs w:val="28"/>
              </w:rPr>
              <w:t xml:space="preserve">6 февраля </w:t>
            </w:r>
            <w:r w:rsidR="00F86762">
              <w:rPr>
                <w:sz w:val="28"/>
                <w:szCs w:val="28"/>
              </w:rPr>
              <w:t>202</w:t>
            </w:r>
            <w:r w:rsidR="00204F09">
              <w:rPr>
                <w:sz w:val="28"/>
                <w:szCs w:val="28"/>
              </w:rPr>
              <w:t>3</w:t>
            </w:r>
            <w:r w:rsidR="00F86762">
              <w:rPr>
                <w:sz w:val="28"/>
                <w:szCs w:val="28"/>
              </w:rPr>
              <w:t xml:space="preserve"> года</w:t>
            </w:r>
            <w:r w:rsidR="00175888" w:rsidRPr="004811DF">
              <w:rPr>
                <w:sz w:val="28"/>
                <w:szCs w:val="28"/>
              </w:rPr>
              <w:t xml:space="preserve">, принятие решения конкурсной комиссии по результатам рассмотрения заявок </w:t>
            </w:r>
            <w:r w:rsidR="00204F09">
              <w:rPr>
                <w:sz w:val="28"/>
                <w:szCs w:val="28"/>
              </w:rPr>
              <w:t>7</w:t>
            </w:r>
            <w:r w:rsidR="00F86762">
              <w:rPr>
                <w:sz w:val="28"/>
                <w:szCs w:val="28"/>
              </w:rPr>
              <w:t xml:space="preserve"> </w:t>
            </w:r>
            <w:r w:rsidR="00204F09">
              <w:rPr>
                <w:sz w:val="28"/>
                <w:szCs w:val="28"/>
              </w:rPr>
              <w:t>февраля 2023</w:t>
            </w:r>
            <w:r w:rsidR="00F86762" w:rsidRPr="00626075">
              <w:rPr>
                <w:sz w:val="28"/>
                <w:szCs w:val="28"/>
              </w:rPr>
              <w:t xml:space="preserve"> года </w:t>
            </w:r>
            <w:r w:rsidR="00175888" w:rsidRPr="004811DF">
              <w:rPr>
                <w:sz w:val="28"/>
                <w:szCs w:val="28"/>
              </w:rPr>
              <w:t xml:space="preserve">в 11 часов 00 минут, </w:t>
            </w:r>
            <w:r w:rsidR="00E414FE" w:rsidRPr="004811DF">
              <w:rPr>
                <w:sz w:val="28"/>
                <w:szCs w:val="28"/>
              </w:rPr>
              <w:t>по адресу: г.Ейск, ул.Свердлова</w:t>
            </w:r>
            <w:r w:rsidR="00E414FE" w:rsidRPr="002A6A71">
              <w:rPr>
                <w:sz w:val="28"/>
                <w:szCs w:val="28"/>
              </w:rPr>
              <w:t>, 106, малый зал (1 этаж)</w:t>
            </w:r>
            <w:r w:rsidR="00175888">
              <w:rPr>
                <w:sz w:val="28"/>
                <w:szCs w:val="28"/>
              </w:rPr>
              <w:t>.</w:t>
            </w:r>
          </w:p>
          <w:p w:rsidR="00E414FE" w:rsidRPr="002A6A71" w:rsidRDefault="00C0543D" w:rsidP="00175888">
            <w:pPr>
              <w:widowControl w:val="0"/>
              <w:jc w:val="both"/>
              <w:rPr>
                <w:sz w:val="28"/>
                <w:szCs w:val="28"/>
              </w:rPr>
            </w:pPr>
            <w:r w:rsidRPr="002A6A71">
              <w:rPr>
                <w:sz w:val="28"/>
                <w:szCs w:val="28"/>
              </w:rPr>
              <w:t>У</w:t>
            </w:r>
            <w:r w:rsidR="00E414FE" w:rsidRPr="002A6A71">
              <w:rPr>
                <w:sz w:val="28"/>
                <w:szCs w:val="28"/>
              </w:rPr>
              <w:t xml:space="preserve">словия допуска к участию в конкурсе в соответствии с пунктами </w:t>
            </w:r>
            <w:r w:rsidRPr="002A6A71">
              <w:rPr>
                <w:sz w:val="28"/>
                <w:szCs w:val="28"/>
              </w:rPr>
              <w:t>5.2.-5.7. Порядка организации и проведения конкурсов.</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17</w:t>
            </w:r>
          </w:p>
        </w:tc>
        <w:tc>
          <w:tcPr>
            <w:tcW w:w="2978" w:type="dxa"/>
            <w:shd w:val="clear" w:color="auto" w:fill="auto"/>
          </w:tcPr>
          <w:p w:rsidR="00E414FE" w:rsidRPr="006B1583" w:rsidRDefault="006B1583" w:rsidP="00A52719">
            <w:pPr>
              <w:widowControl w:val="0"/>
              <w:jc w:val="both"/>
              <w:rPr>
                <w:sz w:val="28"/>
                <w:szCs w:val="28"/>
              </w:rPr>
            </w:pPr>
            <w:r w:rsidRPr="00C0543D">
              <w:rPr>
                <w:bCs/>
                <w:sz w:val="28"/>
                <w:szCs w:val="28"/>
                <w:shd w:val="clear" w:color="auto" w:fill="FFFFFF"/>
              </w:rPr>
              <w:t>Предоставление, разъяснение и изменение конкурсной документации</w:t>
            </w:r>
          </w:p>
        </w:tc>
        <w:tc>
          <w:tcPr>
            <w:tcW w:w="6094" w:type="dxa"/>
            <w:shd w:val="clear" w:color="auto" w:fill="auto"/>
          </w:tcPr>
          <w:p w:rsidR="00E414FE" w:rsidRPr="002A6A71" w:rsidRDefault="00BA7F57" w:rsidP="00BA7F57">
            <w:pPr>
              <w:keepNext/>
              <w:tabs>
                <w:tab w:val="left" w:pos="142"/>
              </w:tabs>
              <w:jc w:val="both"/>
              <w:rPr>
                <w:sz w:val="28"/>
                <w:szCs w:val="28"/>
              </w:rPr>
            </w:pPr>
            <w:r>
              <w:rPr>
                <w:sz w:val="28"/>
                <w:szCs w:val="28"/>
              </w:rPr>
              <w:t>В</w:t>
            </w:r>
            <w:r w:rsidR="00C0543D" w:rsidRPr="002A6A71">
              <w:rPr>
                <w:sz w:val="28"/>
                <w:szCs w:val="28"/>
              </w:rPr>
              <w:t xml:space="preserve"> соответствии с пунктами 7.1-7.4. Порядка организации и проведения конкурсов.</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18</w:t>
            </w:r>
          </w:p>
        </w:tc>
        <w:tc>
          <w:tcPr>
            <w:tcW w:w="2978" w:type="dxa"/>
            <w:shd w:val="clear" w:color="auto" w:fill="auto"/>
          </w:tcPr>
          <w:p w:rsidR="00E414FE" w:rsidRPr="00DE0F55" w:rsidRDefault="00E414FE" w:rsidP="00175888">
            <w:pPr>
              <w:widowControl w:val="0"/>
              <w:jc w:val="both"/>
              <w:rPr>
                <w:sz w:val="28"/>
                <w:szCs w:val="28"/>
              </w:rPr>
            </w:pPr>
            <w:r w:rsidRPr="00DE0F55">
              <w:rPr>
                <w:sz w:val="28"/>
                <w:szCs w:val="28"/>
              </w:rPr>
              <w:t>Место, дата и время оценки</w:t>
            </w:r>
            <w:r w:rsidR="00175888">
              <w:rPr>
                <w:sz w:val="28"/>
                <w:szCs w:val="28"/>
              </w:rPr>
              <w:t xml:space="preserve"> и </w:t>
            </w:r>
            <w:r w:rsidRPr="00DE0F55">
              <w:rPr>
                <w:sz w:val="28"/>
                <w:szCs w:val="28"/>
              </w:rPr>
              <w:t xml:space="preserve"> сопоставления </w:t>
            </w:r>
            <w:r w:rsidR="00175888">
              <w:rPr>
                <w:sz w:val="28"/>
                <w:szCs w:val="28"/>
              </w:rPr>
              <w:t>заявок,</w:t>
            </w:r>
            <w:r w:rsidR="001779AC">
              <w:rPr>
                <w:sz w:val="28"/>
                <w:szCs w:val="28"/>
              </w:rPr>
              <w:t xml:space="preserve"> </w:t>
            </w:r>
            <w:r w:rsidR="00C0543D">
              <w:rPr>
                <w:sz w:val="28"/>
                <w:szCs w:val="28"/>
              </w:rPr>
              <w:t xml:space="preserve">определения победителя </w:t>
            </w:r>
            <w:r w:rsidRPr="00DE0F55">
              <w:rPr>
                <w:sz w:val="28"/>
                <w:szCs w:val="28"/>
              </w:rPr>
              <w:t xml:space="preserve"> конкурса</w:t>
            </w:r>
          </w:p>
        </w:tc>
        <w:tc>
          <w:tcPr>
            <w:tcW w:w="6094" w:type="dxa"/>
            <w:shd w:val="clear" w:color="auto" w:fill="auto"/>
          </w:tcPr>
          <w:p w:rsidR="00E414FE" w:rsidRPr="002A6A71" w:rsidRDefault="001779AC" w:rsidP="009D6EAF">
            <w:pPr>
              <w:widowControl w:val="0"/>
              <w:jc w:val="both"/>
              <w:rPr>
                <w:sz w:val="28"/>
                <w:szCs w:val="28"/>
              </w:rPr>
            </w:pPr>
            <w:r>
              <w:rPr>
                <w:sz w:val="28"/>
                <w:szCs w:val="28"/>
              </w:rPr>
              <w:t>Оценка</w:t>
            </w:r>
            <w:r w:rsidRPr="00DE0F55">
              <w:rPr>
                <w:sz w:val="28"/>
                <w:szCs w:val="28"/>
              </w:rPr>
              <w:t>, сопоставления</w:t>
            </w:r>
            <w:r w:rsidR="00175888">
              <w:rPr>
                <w:sz w:val="28"/>
                <w:szCs w:val="28"/>
              </w:rPr>
              <w:t xml:space="preserve"> заявок </w:t>
            </w:r>
            <w:r w:rsidRPr="00DE0F55">
              <w:rPr>
                <w:sz w:val="28"/>
                <w:szCs w:val="28"/>
              </w:rPr>
              <w:t xml:space="preserve"> </w:t>
            </w:r>
            <w:r w:rsidR="00E414FE" w:rsidRPr="002A6A71">
              <w:rPr>
                <w:sz w:val="28"/>
                <w:szCs w:val="28"/>
              </w:rPr>
              <w:t xml:space="preserve">осуществляется конкурсной комиссией </w:t>
            </w:r>
            <w:r w:rsidR="00F86762">
              <w:rPr>
                <w:sz w:val="28"/>
                <w:szCs w:val="28"/>
              </w:rPr>
              <w:t xml:space="preserve">с </w:t>
            </w:r>
            <w:r w:rsidR="00204F09">
              <w:rPr>
                <w:sz w:val="28"/>
                <w:szCs w:val="28"/>
              </w:rPr>
              <w:t xml:space="preserve">7 февраля 2023 года </w:t>
            </w:r>
            <w:r w:rsidR="00F86762">
              <w:rPr>
                <w:sz w:val="28"/>
                <w:szCs w:val="28"/>
              </w:rPr>
              <w:t>по</w:t>
            </w:r>
            <w:r w:rsidR="00204F09">
              <w:rPr>
                <w:sz w:val="28"/>
                <w:szCs w:val="28"/>
              </w:rPr>
              <w:t xml:space="preserve"> 1</w:t>
            </w:r>
            <w:r w:rsidR="009D6EAF">
              <w:rPr>
                <w:sz w:val="28"/>
                <w:szCs w:val="28"/>
              </w:rPr>
              <w:t>3 февраля 2023</w:t>
            </w:r>
            <w:r w:rsidR="00204F09">
              <w:rPr>
                <w:sz w:val="28"/>
                <w:szCs w:val="28"/>
              </w:rPr>
              <w:t xml:space="preserve"> года</w:t>
            </w:r>
            <w:r w:rsidR="00175888" w:rsidRPr="004811DF">
              <w:rPr>
                <w:sz w:val="28"/>
                <w:szCs w:val="28"/>
              </w:rPr>
              <w:t xml:space="preserve">, принятие решения комиссии по результатам оценки и сопоставления заявок   и определение победителя конкурса </w:t>
            </w:r>
            <w:r w:rsidR="009D6EAF">
              <w:rPr>
                <w:sz w:val="28"/>
                <w:szCs w:val="28"/>
              </w:rPr>
              <w:t>14 февраля 2023 года</w:t>
            </w:r>
            <w:r w:rsidR="009D6EAF" w:rsidRPr="004811DF">
              <w:rPr>
                <w:sz w:val="28"/>
                <w:szCs w:val="28"/>
              </w:rPr>
              <w:t xml:space="preserve"> </w:t>
            </w:r>
            <w:r w:rsidR="00175888" w:rsidRPr="004811DF">
              <w:rPr>
                <w:sz w:val="28"/>
                <w:szCs w:val="28"/>
              </w:rPr>
              <w:t>в 11 часов 00 минут,</w:t>
            </w:r>
            <w:r w:rsidR="00175888">
              <w:rPr>
                <w:sz w:val="28"/>
                <w:szCs w:val="28"/>
              </w:rPr>
              <w:t xml:space="preserve"> </w:t>
            </w:r>
            <w:r w:rsidR="00E414FE" w:rsidRPr="002A6A71">
              <w:rPr>
                <w:sz w:val="28"/>
                <w:szCs w:val="28"/>
              </w:rPr>
              <w:t xml:space="preserve">по адресу: г.Ейск, ул.Свердлова, 106, малый зал (1 этаж) </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t>19</w:t>
            </w:r>
          </w:p>
        </w:tc>
        <w:tc>
          <w:tcPr>
            <w:tcW w:w="2978" w:type="dxa"/>
            <w:shd w:val="clear" w:color="auto" w:fill="auto"/>
          </w:tcPr>
          <w:p w:rsidR="00E414FE" w:rsidRPr="00DE0F55" w:rsidRDefault="00E414FE" w:rsidP="00957DAD">
            <w:pPr>
              <w:widowControl w:val="0"/>
              <w:jc w:val="both"/>
              <w:rPr>
                <w:sz w:val="28"/>
                <w:szCs w:val="28"/>
              </w:rPr>
            </w:pPr>
            <w:r w:rsidRPr="00DE0F55">
              <w:rPr>
                <w:sz w:val="28"/>
                <w:szCs w:val="28"/>
              </w:rPr>
              <w:t xml:space="preserve">Порядок и сроки подтверждения </w:t>
            </w:r>
            <w:r w:rsidRPr="00DE0F55">
              <w:rPr>
                <w:sz w:val="28"/>
                <w:szCs w:val="28"/>
              </w:rPr>
              <w:lastRenderedPageBreak/>
              <w:t xml:space="preserve">наличия у участника открытого конкурса транспортных средств, </w:t>
            </w:r>
            <w:r w:rsidR="00957DAD">
              <w:rPr>
                <w:sz w:val="28"/>
                <w:szCs w:val="28"/>
              </w:rPr>
              <w:t xml:space="preserve">удовлетворяющим  требованиям конкурсной документации </w:t>
            </w:r>
          </w:p>
        </w:tc>
        <w:tc>
          <w:tcPr>
            <w:tcW w:w="6094" w:type="dxa"/>
            <w:shd w:val="clear" w:color="auto" w:fill="auto"/>
          </w:tcPr>
          <w:p w:rsidR="00CB16A8" w:rsidRPr="004811DF" w:rsidRDefault="00CB16A8" w:rsidP="00A52719">
            <w:pPr>
              <w:autoSpaceDE w:val="0"/>
              <w:ind w:firstLine="540"/>
              <w:jc w:val="both"/>
              <w:rPr>
                <w:sz w:val="28"/>
                <w:szCs w:val="28"/>
              </w:rPr>
            </w:pPr>
            <w:r w:rsidRPr="00BA7F57">
              <w:rPr>
                <w:bCs/>
                <w:sz w:val="28"/>
                <w:szCs w:val="28"/>
                <w:shd w:val="clear" w:color="auto" w:fill="FFFFFF"/>
              </w:rPr>
              <w:lastRenderedPageBreak/>
              <w:t xml:space="preserve">Срок </w:t>
            </w:r>
            <w:r w:rsidR="00957DAD" w:rsidRPr="00BA7F57">
              <w:rPr>
                <w:bCs/>
                <w:sz w:val="28"/>
                <w:szCs w:val="28"/>
                <w:shd w:val="clear" w:color="auto" w:fill="FFFFFF"/>
              </w:rPr>
              <w:t xml:space="preserve">представления Победителям конкурса  организатору конкурса подтверждение наличия </w:t>
            </w:r>
            <w:r w:rsidR="00957DAD" w:rsidRPr="00BA7F57">
              <w:rPr>
                <w:bCs/>
                <w:sz w:val="28"/>
                <w:szCs w:val="28"/>
                <w:shd w:val="clear" w:color="auto" w:fill="FFFFFF"/>
              </w:rPr>
              <w:lastRenderedPageBreak/>
              <w:t>у него транспортных средств,</w:t>
            </w:r>
            <w:r w:rsidR="00957DAD" w:rsidRPr="00BA7F57">
              <w:rPr>
                <w:sz w:val="28"/>
                <w:szCs w:val="28"/>
              </w:rPr>
              <w:t xml:space="preserve"> удовлетворяющим  требованиям конкурсной док</w:t>
            </w:r>
            <w:r w:rsidR="009C50A9">
              <w:rPr>
                <w:sz w:val="28"/>
                <w:szCs w:val="28"/>
              </w:rPr>
              <w:t xml:space="preserve">ументации с                    </w:t>
            </w:r>
            <w:r w:rsidR="00204F09">
              <w:rPr>
                <w:sz w:val="28"/>
                <w:szCs w:val="28"/>
              </w:rPr>
              <w:t xml:space="preserve">15 февраля </w:t>
            </w:r>
            <w:r w:rsidR="00075062" w:rsidRPr="004811DF">
              <w:rPr>
                <w:sz w:val="28"/>
                <w:szCs w:val="28"/>
              </w:rPr>
              <w:t>202</w:t>
            </w:r>
            <w:r w:rsidR="00204F09">
              <w:rPr>
                <w:sz w:val="28"/>
                <w:szCs w:val="28"/>
              </w:rPr>
              <w:t xml:space="preserve">3 </w:t>
            </w:r>
            <w:r w:rsidR="00075062" w:rsidRPr="004811DF">
              <w:rPr>
                <w:sz w:val="28"/>
                <w:szCs w:val="28"/>
              </w:rPr>
              <w:t xml:space="preserve">года </w:t>
            </w:r>
            <w:r w:rsidR="009C50A9" w:rsidRPr="004811DF">
              <w:rPr>
                <w:sz w:val="28"/>
                <w:szCs w:val="28"/>
              </w:rPr>
              <w:t xml:space="preserve"> по</w:t>
            </w:r>
            <w:r w:rsidR="007516E6">
              <w:rPr>
                <w:sz w:val="28"/>
                <w:szCs w:val="28"/>
              </w:rPr>
              <w:t xml:space="preserve"> </w:t>
            </w:r>
            <w:bookmarkStart w:id="1" w:name="_GoBack"/>
            <w:bookmarkEnd w:id="1"/>
            <w:r w:rsidR="009D6EAF">
              <w:rPr>
                <w:sz w:val="28"/>
                <w:szCs w:val="28"/>
              </w:rPr>
              <w:t>21 февраля 2023</w:t>
            </w:r>
            <w:r w:rsidR="00075062" w:rsidRPr="004811DF">
              <w:rPr>
                <w:sz w:val="28"/>
                <w:szCs w:val="28"/>
              </w:rPr>
              <w:t xml:space="preserve"> </w:t>
            </w:r>
            <w:r w:rsidR="00957DAD" w:rsidRPr="004811DF">
              <w:rPr>
                <w:sz w:val="28"/>
                <w:szCs w:val="28"/>
              </w:rPr>
              <w:t xml:space="preserve"> года</w:t>
            </w:r>
            <w:r w:rsidR="00A40FB4" w:rsidRPr="004811DF">
              <w:rPr>
                <w:sz w:val="28"/>
                <w:szCs w:val="28"/>
              </w:rPr>
              <w:t>.</w:t>
            </w:r>
          </w:p>
          <w:p w:rsidR="00A40FB4" w:rsidRDefault="00A40FB4" w:rsidP="00A52719">
            <w:pPr>
              <w:autoSpaceDE w:val="0"/>
              <w:ind w:firstLine="540"/>
              <w:jc w:val="both"/>
              <w:rPr>
                <w:bCs/>
                <w:sz w:val="28"/>
                <w:szCs w:val="28"/>
                <w:shd w:val="clear" w:color="auto" w:fill="FFFFFF"/>
              </w:rPr>
            </w:pPr>
            <w:r w:rsidRPr="004811DF">
              <w:rPr>
                <w:sz w:val="28"/>
                <w:szCs w:val="28"/>
              </w:rPr>
              <w:t>Для подтверждения наличия транспортных средств у победителя (единственного участника конкурса)  конкурсная  комиссия проводит осмотр транспортных средств  победителя (единственного участника конкурса) в соответствии с пунктами 12.</w:t>
            </w:r>
            <w:r w:rsidR="00B4112C" w:rsidRPr="004811DF">
              <w:rPr>
                <w:sz w:val="28"/>
                <w:szCs w:val="28"/>
              </w:rPr>
              <w:t>1.</w:t>
            </w:r>
            <w:r w:rsidRPr="004811DF">
              <w:rPr>
                <w:sz w:val="28"/>
                <w:szCs w:val="28"/>
              </w:rPr>
              <w:t>1-</w:t>
            </w:r>
            <w:r w:rsidR="00B4112C" w:rsidRPr="004811DF">
              <w:rPr>
                <w:sz w:val="28"/>
                <w:szCs w:val="28"/>
              </w:rPr>
              <w:t xml:space="preserve"> 12.1.7 пункта 12.1</w:t>
            </w:r>
            <w:r w:rsidRPr="004811DF">
              <w:rPr>
                <w:sz w:val="28"/>
                <w:szCs w:val="28"/>
              </w:rPr>
              <w:t xml:space="preserve"> </w:t>
            </w:r>
            <w:r w:rsidRPr="004811DF">
              <w:rPr>
                <w:bCs/>
                <w:sz w:val="28"/>
                <w:szCs w:val="28"/>
                <w:shd w:val="clear" w:color="auto" w:fill="FFFFFF"/>
              </w:rPr>
              <w:t>Порядка</w:t>
            </w:r>
            <w:r w:rsidRPr="004811DF">
              <w:rPr>
                <w:sz w:val="28"/>
                <w:szCs w:val="28"/>
              </w:rPr>
              <w:t xml:space="preserve"> организации и проведения конкурсов</w:t>
            </w:r>
            <w:r w:rsidR="00B4112C" w:rsidRPr="004811DF">
              <w:rPr>
                <w:sz w:val="28"/>
                <w:szCs w:val="28"/>
              </w:rPr>
              <w:t>.</w:t>
            </w:r>
          </w:p>
          <w:p w:rsidR="00E414FE" w:rsidRPr="002A6A71" w:rsidRDefault="00214655" w:rsidP="00A52719">
            <w:pPr>
              <w:autoSpaceDE w:val="0"/>
              <w:ind w:firstLine="540"/>
              <w:jc w:val="both"/>
              <w:rPr>
                <w:bCs/>
                <w:sz w:val="28"/>
                <w:szCs w:val="28"/>
                <w:shd w:val="clear" w:color="auto" w:fill="FFFFFF"/>
              </w:rPr>
            </w:pPr>
            <w:r w:rsidRPr="002A6A71">
              <w:rPr>
                <w:bCs/>
                <w:sz w:val="28"/>
                <w:szCs w:val="28"/>
                <w:shd w:val="clear" w:color="auto" w:fill="FFFFFF"/>
              </w:rPr>
              <w:t>В соответствии с пунктом 12.1.1 Порядка</w:t>
            </w:r>
            <w:r w:rsidRPr="002A6A71">
              <w:rPr>
                <w:sz w:val="28"/>
                <w:szCs w:val="28"/>
              </w:rPr>
              <w:t xml:space="preserve"> организации и проведения конкурсов</w:t>
            </w:r>
            <w:r w:rsidRPr="002A6A71">
              <w:rPr>
                <w:bCs/>
                <w:sz w:val="28"/>
                <w:szCs w:val="28"/>
                <w:shd w:val="clear" w:color="auto" w:fill="FFFFFF"/>
              </w:rPr>
              <w:t xml:space="preserve"> </w:t>
            </w:r>
            <w:r w:rsidR="00E414FE" w:rsidRPr="002A6A71">
              <w:rPr>
                <w:bCs/>
                <w:sz w:val="28"/>
                <w:szCs w:val="28"/>
                <w:shd w:val="clear" w:color="auto" w:fill="FFFFFF"/>
              </w:rPr>
              <w:t>с приложением следующи</w:t>
            </w:r>
            <w:r w:rsidRPr="002A6A71">
              <w:rPr>
                <w:bCs/>
                <w:sz w:val="28"/>
                <w:szCs w:val="28"/>
                <w:shd w:val="clear" w:color="auto" w:fill="FFFFFF"/>
              </w:rPr>
              <w:t>х</w:t>
            </w:r>
            <w:r w:rsidR="00E414FE" w:rsidRPr="002A6A71">
              <w:rPr>
                <w:bCs/>
                <w:sz w:val="28"/>
                <w:szCs w:val="28"/>
                <w:shd w:val="clear" w:color="auto" w:fill="FFFFFF"/>
              </w:rPr>
              <w:t xml:space="preserve">  копи</w:t>
            </w:r>
            <w:r w:rsidRPr="002A6A71">
              <w:rPr>
                <w:bCs/>
                <w:sz w:val="28"/>
                <w:szCs w:val="28"/>
                <w:shd w:val="clear" w:color="auto" w:fill="FFFFFF"/>
              </w:rPr>
              <w:t>й</w:t>
            </w:r>
            <w:r w:rsidR="00E414FE" w:rsidRPr="002A6A71">
              <w:rPr>
                <w:bCs/>
                <w:sz w:val="28"/>
                <w:szCs w:val="28"/>
                <w:shd w:val="clear" w:color="auto" w:fill="FFFFFF"/>
              </w:rPr>
              <w:t xml:space="preserve"> документов:</w:t>
            </w:r>
          </w:p>
          <w:p w:rsidR="00E414FE" w:rsidRPr="002A6A71" w:rsidRDefault="00E414FE" w:rsidP="00A52719">
            <w:pPr>
              <w:autoSpaceDE w:val="0"/>
              <w:ind w:firstLine="540"/>
              <w:jc w:val="both"/>
              <w:rPr>
                <w:bCs/>
                <w:sz w:val="28"/>
                <w:szCs w:val="28"/>
                <w:shd w:val="clear" w:color="auto" w:fill="FFFFFF"/>
              </w:rPr>
            </w:pPr>
            <w:r w:rsidRPr="002A6A71">
              <w:rPr>
                <w:bCs/>
                <w:sz w:val="28"/>
                <w:szCs w:val="28"/>
                <w:shd w:val="clear" w:color="auto" w:fill="FFFFFF"/>
              </w:rPr>
              <w:t>1) в случае, если транспортные средства находятся на праве собственности – свидетельство о регистрации транспортного средства и паспорт транспортного средства на каждое транспортное средство, предусмотренное его заявкой на участие в конкурсе;</w:t>
            </w:r>
          </w:p>
          <w:p w:rsidR="00E414FE" w:rsidRPr="002A6A71" w:rsidRDefault="00E414FE" w:rsidP="00A52719">
            <w:pPr>
              <w:autoSpaceDE w:val="0"/>
              <w:ind w:firstLine="540"/>
              <w:jc w:val="both"/>
              <w:rPr>
                <w:bCs/>
                <w:sz w:val="28"/>
                <w:szCs w:val="28"/>
                <w:shd w:val="clear" w:color="auto" w:fill="FFFFFF"/>
              </w:rPr>
            </w:pPr>
            <w:r w:rsidRPr="002A6A71">
              <w:rPr>
                <w:bCs/>
                <w:sz w:val="28"/>
                <w:szCs w:val="28"/>
                <w:shd w:val="clear" w:color="auto" w:fill="FFFFFF"/>
              </w:rPr>
              <w:t>2) в случае, если владение транспортными средствами осуществляется на основании договора (договоров) аренды – договор (договоры) аренды, а также документы, подтверждающие наличие права собственности на транспортные средства у арендодателя (паспорта транспортных средств, свидетельства о регистрации транспортных средств);</w:t>
            </w:r>
          </w:p>
          <w:p w:rsidR="00E414FE" w:rsidRPr="002A6A71" w:rsidRDefault="00E414FE" w:rsidP="00A52719">
            <w:pPr>
              <w:autoSpaceDE w:val="0"/>
              <w:ind w:firstLine="540"/>
              <w:jc w:val="both"/>
              <w:rPr>
                <w:bCs/>
                <w:sz w:val="28"/>
                <w:szCs w:val="28"/>
                <w:shd w:val="clear" w:color="auto" w:fill="FFFFFF"/>
              </w:rPr>
            </w:pPr>
            <w:r w:rsidRPr="002A6A71">
              <w:rPr>
                <w:bCs/>
                <w:sz w:val="28"/>
                <w:szCs w:val="28"/>
                <w:shd w:val="clear" w:color="auto" w:fill="FFFFFF"/>
              </w:rPr>
              <w:t>3) в случае, если владение транспортными средствами осуществляется на основании договора (договоров) лизинга – договор (договоры) лизинга, а также документы, подтверждающие наличие права собственности на транспортные средства у лизингодателя (копии паспортов транспортных средств). Свидетельства о регистрации транспортных средств предоставляются вне зависимости от того, за кем зарегистрированы транспортные средства – за лизингодателем или лизингополучателем.</w:t>
            </w:r>
          </w:p>
          <w:p w:rsidR="00E414FE" w:rsidRPr="002A6A71" w:rsidRDefault="00E414FE" w:rsidP="00A52719">
            <w:pPr>
              <w:autoSpaceDE w:val="0"/>
              <w:ind w:firstLine="540"/>
              <w:jc w:val="both"/>
              <w:rPr>
                <w:bCs/>
                <w:sz w:val="28"/>
                <w:szCs w:val="28"/>
                <w:shd w:val="clear" w:color="auto" w:fill="FFFFFF"/>
              </w:rPr>
            </w:pPr>
            <w:r w:rsidRPr="002A6A71">
              <w:rPr>
                <w:bCs/>
                <w:sz w:val="28"/>
                <w:szCs w:val="28"/>
                <w:shd w:val="clear" w:color="auto" w:fill="FFFFFF"/>
              </w:rPr>
              <w:t>4) в случае, если владение транспортными средствами осуществляется на основании договора (договоров) сублизинга –</w:t>
            </w:r>
            <w:r w:rsidR="00214655" w:rsidRPr="002A6A71">
              <w:rPr>
                <w:bCs/>
                <w:sz w:val="28"/>
                <w:szCs w:val="28"/>
                <w:shd w:val="clear" w:color="auto" w:fill="FFFFFF"/>
              </w:rPr>
              <w:t xml:space="preserve"> </w:t>
            </w:r>
            <w:r w:rsidRPr="002A6A71">
              <w:rPr>
                <w:bCs/>
                <w:sz w:val="28"/>
                <w:szCs w:val="28"/>
                <w:shd w:val="clear" w:color="auto" w:fill="FFFFFF"/>
              </w:rPr>
              <w:t xml:space="preserve">договор </w:t>
            </w:r>
            <w:r w:rsidRPr="002A6A71">
              <w:rPr>
                <w:bCs/>
                <w:sz w:val="28"/>
                <w:szCs w:val="28"/>
                <w:shd w:val="clear" w:color="auto" w:fill="FFFFFF"/>
              </w:rPr>
              <w:lastRenderedPageBreak/>
              <w:t>(договоры) сублизинга, согласие лизингодателя о передаче транспортных средств в сублизинг, паспорта транспортных средств.  Свидетельства о регистрации транспортных средств предоставляются вне зависимости от того, за кем зарегистрированы транспортные средства – за лизингодателем, лизингополучателем или сублизингополучателем.</w:t>
            </w:r>
          </w:p>
          <w:p w:rsidR="00E414FE" w:rsidRPr="002A6A71" w:rsidRDefault="00E414FE" w:rsidP="00214655">
            <w:pPr>
              <w:autoSpaceDE w:val="0"/>
              <w:ind w:firstLine="540"/>
              <w:jc w:val="both"/>
              <w:rPr>
                <w:rFonts w:eastAsia="Arial"/>
                <w:sz w:val="28"/>
                <w:szCs w:val="28"/>
                <w:lang w:eastAsia="ar-SA"/>
              </w:rPr>
            </w:pPr>
            <w:r w:rsidRPr="002A6A71">
              <w:rPr>
                <w:bCs/>
                <w:sz w:val="28"/>
                <w:szCs w:val="28"/>
                <w:shd w:val="clear" w:color="auto" w:fill="FFFFFF"/>
              </w:rPr>
              <w:t>Помимо указанных в настоящем пункте документов победитель конкурса (участник конкурса, которому предоставлено право на получение свидетельства об осуществлении перевозок по предусмотренным конкурсной документацией маршрутам регулярных перевозок) вправе предоставить также иные документы, подтверждающие в соответствии с законодательством Российской Федерации права владения на законном основании транспортными средствами, предусмотренными его заявкой на участие в конкурсе и удовлетворяющие требованиям конкурсной документации.</w:t>
            </w:r>
          </w:p>
        </w:tc>
      </w:tr>
      <w:tr w:rsidR="00E414FE" w:rsidRPr="007545D8" w:rsidTr="00004C9B">
        <w:tc>
          <w:tcPr>
            <w:tcW w:w="567" w:type="dxa"/>
            <w:shd w:val="clear" w:color="auto" w:fill="auto"/>
          </w:tcPr>
          <w:p w:rsidR="00E414FE" w:rsidRPr="007545D8" w:rsidRDefault="002A6A71" w:rsidP="00A52719">
            <w:pPr>
              <w:jc w:val="center"/>
              <w:rPr>
                <w:b/>
                <w:sz w:val="28"/>
                <w:szCs w:val="28"/>
              </w:rPr>
            </w:pPr>
            <w:r>
              <w:rPr>
                <w:b/>
                <w:sz w:val="28"/>
                <w:szCs w:val="28"/>
              </w:rPr>
              <w:lastRenderedPageBreak/>
              <w:t>20</w:t>
            </w:r>
          </w:p>
        </w:tc>
        <w:tc>
          <w:tcPr>
            <w:tcW w:w="2978" w:type="dxa"/>
            <w:shd w:val="clear" w:color="auto" w:fill="auto"/>
          </w:tcPr>
          <w:p w:rsidR="00E414FE" w:rsidRPr="00DE0F55" w:rsidRDefault="00E414FE" w:rsidP="00A52719">
            <w:pPr>
              <w:widowControl w:val="0"/>
              <w:jc w:val="both"/>
              <w:rPr>
                <w:sz w:val="28"/>
                <w:szCs w:val="28"/>
              </w:rPr>
            </w:pPr>
            <w:r w:rsidRPr="00DE0F55">
              <w:rPr>
                <w:sz w:val="28"/>
                <w:szCs w:val="28"/>
              </w:rPr>
              <w:t>Порядок и сроки выдачи свидетельства об осуществлении перевозок по маршруту регулярных перевозок и карты маршрута регулярных перевозок и срок начала осуществления регулярных перевозок</w:t>
            </w:r>
          </w:p>
        </w:tc>
        <w:tc>
          <w:tcPr>
            <w:tcW w:w="6094" w:type="dxa"/>
            <w:shd w:val="clear" w:color="auto" w:fill="auto"/>
          </w:tcPr>
          <w:p w:rsidR="00E414FE" w:rsidRPr="002A6A71" w:rsidRDefault="00E414FE" w:rsidP="00B4112C">
            <w:pPr>
              <w:jc w:val="both"/>
              <w:rPr>
                <w:bCs/>
                <w:sz w:val="28"/>
                <w:szCs w:val="28"/>
              </w:rPr>
            </w:pPr>
            <w:r w:rsidRPr="002A6A71">
              <w:rPr>
                <w:bCs/>
                <w:sz w:val="28"/>
                <w:szCs w:val="28"/>
              </w:rPr>
              <w:t xml:space="preserve">В соответствии с </w:t>
            </w:r>
            <w:r w:rsidR="009741AE" w:rsidRPr="002A6A71">
              <w:rPr>
                <w:bCs/>
                <w:sz w:val="28"/>
                <w:szCs w:val="28"/>
              </w:rPr>
              <w:t>пунктами  12.1 и 12.</w:t>
            </w:r>
            <w:r w:rsidR="00B4112C">
              <w:rPr>
                <w:bCs/>
                <w:sz w:val="28"/>
                <w:szCs w:val="28"/>
              </w:rPr>
              <w:t>5</w:t>
            </w:r>
            <w:r w:rsidR="009741AE" w:rsidRPr="002A6A71">
              <w:rPr>
                <w:bCs/>
                <w:sz w:val="28"/>
                <w:szCs w:val="28"/>
              </w:rPr>
              <w:t xml:space="preserve"> </w:t>
            </w:r>
            <w:r w:rsidR="009741AE" w:rsidRPr="002A6A71">
              <w:rPr>
                <w:sz w:val="28"/>
                <w:szCs w:val="28"/>
              </w:rPr>
              <w:t>Порядка организации и проведения конкурсов</w:t>
            </w:r>
          </w:p>
        </w:tc>
      </w:tr>
    </w:tbl>
    <w:p w:rsidR="00E414FE" w:rsidRDefault="00E414FE" w:rsidP="00423C57">
      <w:pPr>
        <w:rPr>
          <w:sz w:val="28"/>
          <w:szCs w:val="28"/>
          <w:shd w:val="clear" w:color="auto" w:fill="FFFFFF"/>
        </w:rPr>
      </w:pPr>
    </w:p>
    <w:p w:rsidR="004A37A0" w:rsidRDefault="004A37A0" w:rsidP="00423C57">
      <w:pPr>
        <w:rPr>
          <w:sz w:val="28"/>
          <w:szCs w:val="28"/>
          <w:shd w:val="clear" w:color="auto" w:fill="FFFFFF"/>
        </w:rPr>
      </w:pPr>
    </w:p>
    <w:p w:rsidR="004A37A0" w:rsidRPr="00B41784" w:rsidRDefault="00B4112C" w:rsidP="004A37A0">
      <w:pPr>
        <w:keepNext/>
        <w:tabs>
          <w:tab w:val="left" w:pos="142"/>
        </w:tabs>
        <w:jc w:val="both"/>
        <w:rPr>
          <w:sz w:val="28"/>
          <w:szCs w:val="28"/>
          <w:shd w:val="clear" w:color="auto" w:fill="FFFFFF"/>
        </w:rPr>
      </w:pPr>
      <w:r>
        <w:rPr>
          <w:sz w:val="28"/>
          <w:szCs w:val="28"/>
          <w:shd w:val="clear" w:color="auto" w:fill="FFFFFF"/>
        </w:rPr>
        <w:t>Н</w:t>
      </w:r>
      <w:r w:rsidR="004A37A0">
        <w:rPr>
          <w:sz w:val="28"/>
          <w:szCs w:val="28"/>
          <w:shd w:val="clear" w:color="auto" w:fill="FFFFFF"/>
        </w:rPr>
        <w:t>ачальник</w:t>
      </w:r>
      <w:r>
        <w:rPr>
          <w:sz w:val="28"/>
          <w:szCs w:val="28"/>
          <w:shd w:val="clear" w:color="auto" w:fill="FFFFFF"/>
        </w:rPr>
        <w:t xml:space="preserve"> </w:t>
      </w:r>
      <w:r w:rsidR="00075062">
        <w:rPr>
          <w:sz w:val="28"/>
          <w:szCs w:val="28"/>
          <w:shd w:val="clear" w:color="auto" w:fill="FFFFFF"/>
        </w:rPr>
        <w:t xml:space="preserve"> отдела транспорта</w:t>
      </w:r>
      <w:r w:rsidR="00075062">
        <w:rPr>
          <w:sz w:val="28"/>
          <w:szCs w:val="28"/>
          <w:shd w:val="clear" w:color="auto" w:fill="FFFFFF"/>
        </w:rPr>
        <w:tab/>
      </w:r>
      <w:r w:rsidR="00075062">
        <w:rPr>
          <w:sz w:val="28"/>
          <w:szCs w:val="28"/>
          <w:shd w:val="clear" w:color="auto" w:fill="FFFFFF"/>
        </w:rPr>
        <w:tab/>
      </w:r>
      <w:r w:rsidR="00075062">
        <w:rPr>
          <w:sz w:val="28"/>
          <w:szCs w:val="28"/>
          <w:shd w:val="clear" w:color="auto" w:fill="FFFFFF"/>
        </w:rPr>
        <w:tab/>
      </w:r>
      <w:r w:rsidR="00075062">
        <w:rPr>
          <w:sz w:val="28"/>
          <w:szCs w:val="28"/>
          <w:shd w:val="clear" w:color="auto" w:fill="FFFFFF"/>
        </w:rPr>
        <w:tab/>
      </w:r>
      <w:r w:rsidR="00075062">
        <w:rPr>
          <w:sz w:val="28"/>
          <w:szCs w:val="28"/>
          <w:shd w:val="clear" w:color="auto" w:fill="FFFFFF"/>
        </w:rPr>
        <w:tab/>
        <w:t xml:space="preserve">     </w:t>
      </w:r>
      <w:r>
        <w:rPr>
          <w:sz w:val="28"/>
          <w:szCs w:val="28"/>
          <w:shd w:val="clear" w:color="auto" w:fill="FFFFFF"/>
        </w:rPr>
        <w:t>Н.И.Малышев</w:t>
      </w:r>
      <w:r w:rsidR="00141AD5">
        <w:rPr>
          <w:sz w:val="28"/>
          <w:szCs w:val="28"/>
          <w:shd w:val="clear" w:color="auto" w:fill="FFFFFF"/>
        </w:rPr>
        <w:t xml:space="preserve"> </w:t>
      </w:r>
      <w:r w:rsidR="00075062">
        <w:rPr>
          <w:sz w:val="28"/>
          <w:szCs w:val="28"/>
          <w:shd w:val="clear" w:color="auto" w:fill="FFFFFF"/>
        </w:rPr>
        <w:t xml:space="preserve"> </w:t>
      </w:r>
      <w:r w:rsidR="004A37A0">
        <w:rPr>
          <w:sz w:val="28"/>
          <w:szCs w:val="28"/>
          <w:shd w:val="clear" w:color="auto" w:fill="FFFFFF"/>
        </w:rPr>
        <w:t xml:space="preserve">  </w:t>
      </w:r>
    </w:p>
    <w:p w:rsidR="00004C9B" w:rsidRDefault="00004C9B" w:rsidP="00004C9B">
      <w:pPr>
        <w:rPr>
          <w:sz w:val="28"/>
          <w:szCs w:val="28"/>
          <w:shd w:val="clear" w:color="auto" w:fill="FFFFFF"/>
        </w:rPr>
      </w:pPr>
    </w:p>
    <w:p w:rsidR="00004C9B" w:rsidRDefault="00004C9B" w:rsidP="00423C57">
      <w:pPr>
        <w:rPr>
          <w:sz w:val="28"/>
          <w:szCs w:val="28"/>
          <w:shd w:val="clear" w:color="auto" w:fill="FFFFFF"/>
        </w:rPr>
      </w:pPr>
    </w:p>
    <w:p w:rsidR="009D6EAF" w:rsidRDefault="009D6EAF" w:rsidP="00423C57">
      <w:pPr>
        <w:rPr>
          <w:sz w:val="28"/>
          <w:szCs w:val="28"/>
          <w:shd w:val="clear" w:color="auto" w:fill="FFFFFF"/>
        </w:rPr>
      </w:pPr>
    </w:p>
    <w:p w:rsidR="009D6EAF" w:rsidRDefault="009D6EAF" w:rsidP="00423C57">
      <w:pPr>
        <w:rPr>
          <w:sz w:val="28"/>
          <w:szCs w:val="28"/>
          <w:shd w:val="clear" w:color="auto" w:fill="FFFFFF"/>
        </w:rPr>
      </w:pPr>
    </w:p>
    <w:p w:rsidR="009D6EAF" w:rsidRDefault="009D6EAF" w:rsidP="00423C57">
      <w:pPr>
        <w:rPr>
          <w:sz w:val="28"/>
          <w:szCs w:val="28"/>
          <w:shd w:val="clear" w:color="auto" w:fill="FFFFFF"/>
        </w:rPr>
      </w:pPr>
    </w:p>
    <w:p w:rsidR="009D6EAF" w:rsidRDefault="009D6EAF" w:rsidP="00423C57">
      <w:pPr>
        <w:rPr>
          <w:sz w:val="28"/>
          <w:szCs w:val="28"/>
          <w:shd w:val="clear" w:color="auto" w:fill="FFFFFF"/>
        </w:rPr>
      </w:pPr>
    </w:p>
    <w:p w:rsidR="00004C9B" w:rsidRDefault="00004C9B" w:rsidP="00423C57">
      <w:pPr>
        <w:rPr>
          <w:sz w:val="28"/>
          <w:szCs w:val="28"/>
          <w:shd w:val="clear" w:color="auto" w:fill="FFFFFF"/>
        </w:rPr>
      </w:pPr>
    </w:p>
    <w:p w:rsidR="00004C9B" w:rsidRDefault="00004C9B" w:rsidP="00423C57">
      <w:pPr>
        <w:rPr>
          <w:sz w:val="28"/>
          <w:szCs w:val="28"/>
          <w:shd w:val="clear" w:color="auto" w:fill="FFFFFF"/>
        </w:rPr>
      </w:pPr>
    </w:p>
    <w:p w:rsidR="00004C9B" w:rsidRDefault="00004C9B" w:rsidP="00423C57">
      <w:pPr>
        <w:rPr>
          <w:sz w:val="28"/>
          <w:szCs w:val="28"/>
          <w:shd w:val="clear" w:color="auto" w:fill="FFFFFF"/>
        </w:rPr>
      </w:pPr>
    </w:p>
    <w:p w:rsidR="00004C9B" w:rsidRDefault="00004C9B" w:rsidP="00423C57">
      <w:pPr>
        <w:rPr>
          <w:sz w:val="28"/>
          <w:szCs w:val="28"/>
          <w:shd w:val="clear" w:color="auto" w:fill="FFFFFF"/>
        </w:rPr>
      </w:pPr>
    </w:p>
    <w:tbl>
      <w:tblPr>
        <w:tblStyle w:val="a6"/>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6"/>
      </w:tblGrid>
      <w:tr w:rsidR="00E414FE" w:rsidRPr="001A0F0A" w:rsidTr="00A52719">
        <w:tc>
          <w:tcPr>
            <w:tcW w:w="4076" w:type="dxa"/>
          </w:tcPr>
          <w:p w:rsidR="00E414FE" w:rsidRPr="001A0F0A" w:rsidRDefault="00B4112C" w:rsidP="00A52719">
            <w:pPr>
              <w:pStyle w:val="1"/>
              <w:keepNext w:val="0"/>
              <w:widowControl w:val="0"/>
              <w:spacing w:before="0" w:after="0" w:line="240" w:lineRule="auto"/>
              <w:jc w:val="center"/>
              <w:outlineLvl w:val="0"/>
              <w:rPr>
                <w:b w:val="0"/>
                <w:sz w:val="28"/>
                <w:szCs w:val="28"/>
              </w:rPr>
            </w:pPr>
            <w:bookmarkStart w:id="2" w:name="Num_R4"/>
            <w:bookmarkStart w:id="3" w:name="__RefHeading__6664_671105432"/>
            <w:bookmarkStart w:id="4" w:name="R5_EAN_CODE_LOTE"/>
            <w:bookmarkEnd w:id="2"/>
            <w:bookmarkEnd w:id="3"/>
            <w:bookmarkEnd w:id="4"/>
            <w:r>
              <w:rPr>
                <w:b w:val="0"/>
                <w:sz w:val="28"/>
                <w:szCs w:val="28"/>
              </w:rPr>
              <w:t>При</w:t>
            </w:r>
            <w:r w:rsidR="00E414FE" w:rsidRPr="001A0F0A">
              <w:rPr>
                <w:b w:val="0"/>
                <w:sz w:val="28"/>
                <w:szCs w:val="28"/>
              </w:rPr>
              <w:t xml:space="preserve">ложение № </w:t>
            </w:r>
            <w:r w:rsidR="00E414FE">
              <w:rPr>
                <w:b w:val="0"/>
                <w:sz w:val="28"/>
                <w:szCs w:val="28"/>
              </w:rPr>
              <w:t>1</w:t>
            </w:r>
          </w:p>
          <w:p w:rsidR="00E414FE" w:rsidRPr="001A0F0A" w:rsidRDefault="00E414FE" w:rsidP="00A52719">
            <w:pPr>
              <w:rPr>
                <w:sz w:val="28"/>
                <w:szCs w:val="28"/>
              </w:rPr>
            </w:pPr>
            <w:r w:rsidRPr="001A0F0A">
              <w:rPr>
                <w:sz w:val="28"/>
                <w:szCs w:val="28"/>
              </w:rPr>
              <w:t>к конкурсной документации</w:t>
            </w:r>
          </w:p>
        </w:tc>
      </w:tr>
    </w:tbl>
    <w:p w:rsidR="00E414FE" w:rsidRPr="007545D8" w:rsidRDefault="00E414FE" w:rsidP="00E414FE">
      <w:pPr>
        <w:tabs>
          <w:tab w:val="left" w:pos="709"/>
        </w:tabs>
        <w:rPr>
          <w:sz w:val="28"/>
          <w:szCs w:val="28"/>
        </w:rPr>
      </w:pPr>
    </w:p>
    <w:p w:rsidR="00E414FE" w:rsidRDefault="00E414FE" w:rsidP="00E414FE">
      <w:pPr>
        <w:tabs>
          <w:tab w:val="left" w:pos="709"/>
        </w:tabs>
        <w:jc w:val="center"/>
        <w:rPr>
          <w:b/>
          <w:sz w:val="28"/>
          <w:szCs w:val="28"/>
        </w:rPr>
      </w:pPr>
    </w:p>
    <w:p w:rsidR="00E414FE" w:rsidRPr="007545D8" w:rsidRDefault="00E414FE" w:rsidP="00E414FE">
      <w:pPr>
        <w:tabs>
          <w:tab w:val="left" w:pos="709"/>
        </w:tabs>
        <w:jc w:val="center"/>
        <w:rPr>
          <w:b/>
          <w:sz w:val="28"/>
          <w:szCs w:val="28"/>
        </w:rPr>
      </w:pPr>
      <w:r w:rsidRPr="007545D8">
        <w:rPr>
          <w:b/>
          <w:sz w:val="28"/>
          <w:szCs w:val="28"/>
        </w:rPr>
        <w:t>ФОРМЫ ДОКУМЕНТОВ И СВЕДЕНИЙ, ПРЕДОСТАВЛЯЕМЫХ В СОСТАВЕ ЗАЯВКИ НА УЧАСТИЕ В КОНКУРСЕ</w:t>
      </w:r>
    </w:p>
    <w:p w:rsidR="00E414FE" w:rsidRPr="007545D8" w:rsidRDefault="00E414FE" w:rsidP="00E414FE">
      <w:pPr>
        <w:tabs>
          <w:tab w:val="left" w:pos="709"/>
        </w:tabs>
        <w:rPr>
          <w:sz w:val="28"/>
          <w:szCs w:val="28"/>
        </w:rPr>
      </w:pPr>
    </w:p>
    <w:p w:rsidR="00E414FE" w:rsidRPr="007545D8" w:rsidRDefault="00E414FE" w:rsidP="00E414FE">
      <w:pPr>
        <w:tabs>
          <w:tab w:val="left" w:pos="6825"/>
        </w:tabs>
        <w:suppressAutoHyphens w:val="0"/>
        <w:ind w:right="485"/>
        <w:jc w:val="right"/>
        <w:rPr>
          <w:b/>
          <w:sz w:val="28"/>
          <w:szCs w:val="28"/>
          <w:lang w:eastAsia="ru-RU"/>
        </w:rPr>
      </w:pPr>
    </w:p>
    <w:p w:rsidR="00E414FE" w:rsidRPr="007545D8" w:rsidRDefault="00E414FE" w:rsidP="00E414FE">
      <w:pPr>
        <w:tabs>
          <w:tab w:val="left" w:pos="6825"/>
        </w:tabs>
        <w:suppressAutoHyphens w:val="0"/>
        <w:ind w:right="485"/>
        <w:jc w:val="right"/>
        <w:rPr>
          <w:b/>
          <w:sz w:val="28"/>
          <w:szCs w:val="28"/>
          <w:lang w:eastAsia="ru-RU"/>
        </w:rPr>
      </w:pPr>
      <w:r w:rsidRPr="007545D8">
        <w:rPr>
          <w:b/>
          <w:sz w:val="28"/>
          <w:szCs w:val="28"/>
          <w:lang w:eastAsia="ru-RU"/>
        </w:rPr>
        <w:t>Форма 1</w:t>
      </w:r>
    </w:p>
    <w:p w:rsidR="00E414FE" w:rsidRPr="007545D8" w:rsidRDefault="00E414FE" w:rsidP="00E414FE">
      <w:pPr>
        <w:suppressAutoHyphens w:val="0"/>
        <w:ind w:right="-83"/>
        <w:jc w:val="center"/>
        <w:rPr>
          <w:b/>
          <w:sz w:val="28"/>
          <w:szCs w:val="28"/>
          <w:lang w:eastAsia="ru-RU"/>
        </w:rPr>
      </w:pPr>
    </w:p>
    <w:p w:rsidR="00E414FE" w:rsidRPr="007545D8" w:rsidRDefault="00E414FE" w:rsidP="00E414FE">
      <w:pPr>
        <w:suppressAutoHyphens w:val="0"/>
        <w:ind w:left="720" w:right="-83" w:hanging="720"/>
        <w:jc w:val="center"/>
        <w:rPr>
          <w:b/>
          <w:sz w:val="28"/>
          <w:szCs w:val="28"/>
          <w:lang w:eastAsia="ru-RU"/>
        </w:rPr>
      </w:pPr>
      <w:r w:rsidRPr="007545D8">
        <w:rPr>
          <w:b/>
          <w:sz w:val="28"/>
          <w:szCs w:val="28"/>
          <w:lang w:eastAsia="ru-RU"/>
        </w:rPr>
        <w:t>ОПИСЬ ДОКУМЕНТОВ,</w:t>
      </w:r>
    </w:p>
    <w:p w:rsidR="00E414FE" w:rsidRPr="007545D8" w:rsidRDefault="00E414FE" w:rsidP="00E414FE">
      <w:pPr>
        <w:suppressAutoHyphens w:val="0"/>
        <w:ind w:right="-83"/>
        <w:jc w:val="center"/>
        <w:rPr>
          <w:sz w:val="28"/>
          <w:szCs w:val="28"/>
          <w:lang w:eastAsia="ru-RU"/>
        </w:rPr>
      </w:pPr>
      <w:r w:rsidRPr="007545D8">
        <w:rPr>
          <w:sz w:val="28"/>
          <w:szCs w:val="28"/>
          <w:lang w:eastAsia="ru-RU"/>
        </w:rPr>
        <w:t>представляемых в составе заявки на участие в конкурсе</w:t>
      </w:r>
    </w:p>
    <w:p w:rsidR="00E414FE" w:rsidRPr="007545D8" w:rsidRDefault="00E414FE" w:rsidP="00E414FE">
      <w:pPr>
        <w:suppressAutoHyphens w:val="0"/>
        <w:ind w:right="-83"/>
        <w:rPr>
          <w:b/>
          <w:color w:val="000000"/>
          <w:sz w:val="28"/>
          <w:szCs w:val="28"/>
          <w:lang w:eastAsia="ru-RU"/>
        </w:rPr>
      </w:pPr>
    </w:p>
    <w:p w:rsidR="00E414FE" w:rsidRPr="007545D8" w:rsidRDefault="00E414FE" w:rsidP="00E414FE">
      <w:pPr>
        <w:suppressAutoHyphens w:val="0"/>
        <w:ind w:right="-83"/>
        <w:jc w:val="center"/>
        <w:rPr>
          <w:b/>
          <w:color w:val="000000"/>
          <w:sz w:val="28"/>
          <w:szCs w:val="28"/>
          <w:lang w:eastAsia="ru-RU"/>
        </w:rPr>
      </w:pPr>
      <w:r w:rsidRPr="007545D8">
        <w:rPr>
          <w:b/>
          <w:color w:val="000000"/>
          <w:sz w:val="28"/>
          <w:szCs w:val="28"/>
          <w:lang w:eastAsia="ru-RU"/>
        </w:rPr>
        <w:t>по лоту _________________________________________________________________</w:t>
      </w:r>
    </w:p>
    <w:p w:rsidR="00E414FE" w:rsidRPr="007545D8" w:rsidRDefault="00E414FE" w:rsidP="00E414FE">
      <w:pPr>
        <w:suppressAutoHyphens w:val="0"/>
        <w:ind w:right="485"/>
        <w:jc w:val="center"/>
        <w:rPr>
          <w:i/>
          <w:sz w:val="28"/>
          <w:szCs w:val="28"/>
          <w:vertAlign w:val="superscript"/>
          <w:lang w:eastAsia="ru-RU"/>
        </w:rPr>
      </w:pPr>
      <w:r w:rsidRPr="007545D8">
        <w:rPr>
          <w:i/>
          <w:sz w:val="28"/>
          <w:szCs w:val="28"/>
          <w:vertAlign w:val="superscript"/>
          <w:lang w:eastAsia="ru-RU"/>
        </w:rPr>
        <w:t>(номер и наименование лота)</w:t>
      </w:r>
    </w:p>
    <w:p w:rsidR="00E414FE" w:rsidRPr="007545D8" w:rsidRDefault="00E414FE" w:rsidP="00E414FE">
      <w:pPr>
        <w:suppressAutoHyphens w:val="0"/>
        <w:ind w:right="-83"/>
        <w:jc w:val="center"/>
        <w:rPr>
          <w:b/>
          <w:sz w:val="28"/>
          <w:szCs w:val="28"/>
          <w:lang w:eastAsia="ru-RU"/>
        </w:rPr>
      </w:pPr>
    </w:p>
    <w:p w:rsidR="00E414FE" w:rsidRPr="007545D8" w:rsidRDefault="00E414FE" w:rsidP="00E414FE">
      <w:pPr>
        <w:suppressAutoHyphens w:val="0"/>
        <w:ind w:right="-83"/>
        <w:rPr>
          <w:sz w:val="28"/>
          <w:szCs w:val="28"/>
          <w:lang w:eastAsia="ru-RU"/>
        </w:rPr>
      </w:pPr>
      <w:r w:rsidRPr="007545D8">
        <w:rPr>
          <w:sz w:val="28"/>
          <w:szCs w:val="28"/>
          <w:lang w:eastAsia="ru-RU"/>
        </w:rPr>
        <w:t>________________________________________________</w:t>
      </w:r>
      <w:r>
        <w:rPr>
          <w:sz w:val="28"/>
          <w:szCs w:val="28"/>
          <w:lang w:eastAsia="ru-RU"/>
        </w:rPr>
        <w:t>___________________</w:t>
      </w:r>
    </w:p>
    <w:p w:rsidR="00E414FE" w:rsidRPr="007545D8" w:rsidRDefault="00E414FE" w:rsidP="00E414FE">
      <w:pPr>
        <w:suppressAutoHyphens w:val="0"/>
        <w:ind w:right="-83"/>
        <w:rPr>
          <w:i/>
          <w:sz w:val="28"/>
          <w:szCs w:val="28"/>
          <w:lang w:eastAsia="ru-RU"/>
        </w:rPr>
      </w:pPr>
      <w:r w:rsidRPr="007545D8">
        <w:rPr>
          <w:i/>
          <w:sz w:val="28"/>
          <w:szCs w:val="28"/>
          <w:lang w:eastAsia="ru-RU"/>
        </w:rPr>
        <w:t xml:space="preserve">                   наименование или ФИО претендента на участие в конкурсе </w:t>
      </w:r>
    </w:p>
    <w:p w:rsidR="00E414FE" w:rsidRPr="007545D8" w:rsidRDefault="00E414FE" w:rsidP="00E414FE">
      <w:pPr>
        <w:suppressAutoHyphens w:val="0"/>
        <w:ind w:right="485"/>
        <w:rPr>
          <w:i/>
          <w:sz w:val="28"/>
          <w:szCs w:val="28"/>
          <w:lang w:eastAsia="ru-RU"/>
        </w:rPr>
      </w:pPr>
    </w:p>
    <w:tbl>
      <w:tblPr>
        <w:tblW w:w="99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920"/>
        <w:gridCol w:w="1440"/>
      </w:tblGrid>
      <w:tr w:rsidR="00E414FE" w:rsidRPr="002A6A71" w:rsidTr="00A52719">
        <w:trPr>
          <w:tblHeader/>
        </w:trPr>
        <w:tc>
          <w:tcPr>
            <w:tcW w:w="540" w:type="dxa"/>
            <w:tcBorders>
              <w:bottom w:val="single" w:sz="4" w:space="0" w:color="auto"/>
            </w:tcBorders>
            <w:shd w:val="clear" w:color="000000" w:fill="auto"/>
            <w:vAlign w:val="center"/>
          </w:tcPr>
          <w:p w:rsidR="00E414FE" w:rsidRPr="002A6A71" w:rsidRDefault="00E414FE" w:rsidP="00A52719">
            <w:pPr>
              <w:suppressAutoHyphens w:val="0"/>
              <w:ind w:right="-108"/>
              <w:jc w:val="center"/>
              <w:rPr>
                <w:sz w:val="28"/>
                <w:szCs w:val="28"/>
                <w:lang w:eastAsia="ru-RU"/>
              </w:rPr>
            </w:pPr>
            <w:r w:rsidRPr="002A6A71">
              <w:rPr>
                <w:sz w:val="28"/>
                <w:szCs w:val="28"/>
                <w:lang w:eastAsia="ru-RU"/>
              </w:rPr>
              <w:t>№ п\п</w:t>
            </w:r>
          </w:p>
        </w:tc>
        <w:tc>
          <w:tcPr>
            <w:tcW w:w="7920" w:type="dxa"/>
            <w:tcBorders>
              <w:bottom w:val="single" w:sz="4" w:space="0" w:color="auto"/>
            </w:tcBorders>
            <w:shd w:val="clear" w:color="000000" w:fill="auto"/>
            <w:vAlign w:val="center"/>
          </w:tcPr>
          <w:p w:rsidR="00E414FE" w:rsidRPr="002A6A71" w:rsidRDefault="00E414FE" w:rsidP="00A52719">
            <w:pPr>
              <w:suppressAutoHyphens w:val="0"/>
              <w:ind w:right="485"/>
              <w:jc w:val="center"/>
              <w:rPr>
                <w:sz w:val="28"/>
                <w:szCs w:val="28"/>
                <w:lang w:eastAsia="ru-RU"/>
              </w:rPr>
            </w:pPr>
            <w:r w:rsidRPr="002A6A71">
              <w:rPr>
                <w:sz w:val="28"/>
                <w:szCs w:val="28"/>
                <w:lang w:eastAsia="ru-RU"/>
              </w:rPr>
              <w:t>Название документа</w:t>
            </w:r>
          </w:p>
        </w:tc>
        <w:tc>
          <w:tcPr>
            <w:tcW w:w="1440" w:type="dxa"/>
            <w:tcBorders>
              <w:bottom w:val="single" w:sz="4" w:space="0" w:color="auto"/>
            </w:tcBorders>
            <w:shd w:val="clear" w:color="000000" w:fill="auto"/>
            <w:vAlign w:val="center"/>
          </w:tcPr>
          <w:p w:rsidR="00E414FE" w:rsidRPr="002A6A71" w:rsidRDefault="00E414FE" w:rsidP="00A52719">
            <w:pPr>
              <w:suppressAutoHyphens w:val="0"/>
              <w:jc w:val="center"/>
              <w:rPr>
                <w:sz w:val="28"/>
                <w:szCs w:val="28"/>
                <w:lang w:eastAsia="ru-RU"/>
              </w:rPr>
            </w:pPr>
            <w:r w:rsidRPr="002A6A71">
              <w:rPr>
                <w:sz w:val="28"/>
                <w:szCs w:val="28"/>
                <w:lang w:eastAsia="ru-RU"/>
              </w:rPr>
              <w:t>Номера страниц в прошитой заявке</w:t>
            </w:r>
          </w:p>
        </w:tc>
      </w:tr>
      <w:tr w:rsidR="00E414FE" w:rsidRPr="007545D8" w:rsidTr="00A52719">
        <w:trPr>
          <w:trHeight w:val="241"/>
        </w:trPr>
        <w:tc>
          <w:tcPr>
            <w:tcW w:w="540" w:type="dxa"/>
            <w:tcBorders>
              <w:top w:val="single" w:sz="4" w:space="0" w:color="auto"/>
            </w:tcBorders>
          </w:tcPr>
          <w:p w:rsidR="00E414FE" w:rsidRPr="007545D8" w:rsidRDefault="00E414FE" w:rsidP="00A52719">
            <w:pPr>
              <w:suppressAutoHyphens w:val="0"/>
              <w:ind w:right="-108"/>
              <w:jc w:val="center"/>
              <w:rPr>
                <w:sz w:val="28"/>
                <w:szCs w:val="28"/>
                <w:lang w:eastAsia="ru-RU"/>
              </w:rPr>
            </w:pPr>
            <w:r w:rsidRPr="007545D8">
              <w:rPr>
                <w:sz w:val="28"/>
                <w:szCs w:val="28"/>
                <w:lang w:eastAsia="ru-RU"/>
              </w:rPr>
              <w:t>1</w:t>
            </w:r>
          </w:p>
        </w:tc>
        <w:tc>
          <w:tcPr>
            <w:tcW w:w="7920" w:type="dxa"/>
            <w:tcBorders>
              <w:top w:val="single" w:sz="4" w:space="0" w:color="auto"/>
              <w:bottom w:val="single" w:sz="4" w:space="0" w:color="auto"/>
            </w:tcBorders>
          </w:tcPr>
          <w:p w:rsidR="00E414FE" w:rsidRPr="007545D8" w:rsidRDefault="00E414FE" w:rsidP="00A52719">
            <w:pPr>
              <w:suppressAutoHyphens w:val="0"/>
              <w:jc w:val="both"/>
              <w:rPr>
                <w:sz w:val="28"/>
                <w:szCs w:val="28"/>
                <w:shd w:val="clear" w:color="auto" w:fill="FFFFFF"/>
                <w:lang w:eastAsia="ru-RU"/>
              </w:rPr>
            </w:pPr>
          </w:p>
        </w:tc>
        <w:tc>
          <w:tcPr>
            <w:tcW w:w="1440" w:type="dxa"/>
            <w:tcBorders>
              <w:top w:val="single" w:sz="4" w:space="0" w:color="auto"/>
            </w:tcBorders>
          </w:tcPr>
          <w:p w:rsidR="00E414FE" w:rsidRPr="007545D8" w:rsidRDefault="00E414FE" w:rsidP="00A52719">
            <w:pPr>
              <w:suppressAutoHyphens w:val="0"/>
              <w:ind w:right="485"/>
              <w:rPr>
                <w:sz w:val="28"/>
                <w:szCs w:val="28"/>
                <w:lang w:eastAsia="ru-RU"/>
              </w:rPr>
            </w:pPr>
          </w:p>
        </w:tc>
      </w:tr>
      <w:tr w:rsidR="00E414FE" w:rsidRPr="007545D8" w:rsidTr="00A52719">
        <w:tc>
          <w:tcPr>
            <w:tcW w:w="540" w:type="dxa"/>
          </w:tcPr>
          <w:p w:rsidR="00E414FE" w:rsidRPr="007545D8" w:rsidRDefault="00E414FE" w:rsidP="00A52719">
            <w:pPr>
              <w:suppressAutoHyphens w:val="0"/>
              <w:ind w:right="-108"/>
              <w:jc w:val="center"/>
              <w:rPr>
                <w:sz w:val="28"/>
                <w:szCs w:val="28"/>
                <w:lang w:eastAsia="ru-RU"/>
              </w:rPr>
            </w:pPr>
            <w:r w:rsidRPr="007545D8">
              <w:rPr>
                <w:sz w:val="28"/>
                <w:szCs w:val="28"/>
                <w:lang w:eastAsia="ru-RU"/>
              </w:rPr>
              <w:t>2</w:t>
            </w:r>
          </w:p>
        </w:tc>
        <w:tc>
          <w:tcPr>
            <w:tcW w:w="7920" w:type="dxa"/>
          </w:tcPr>
          <w:p w:rsidR="00E414FE" w:rsidRPr="007545D8" w:rsidRDefault="00E414FE" w:rsidP="00A52719">
            <w:pPr>
              <w:suppressAutoHyphens w:val="0"/>
              <w:jc w:val="both"/>
              <w:rPr>
                <w:sz w:val="28"/>
                <w:szCs w:val="28"/>
                <w:shd w:val="clear" w:color="auto" w:fill="FFFFFF"/>
                <w:lang w:eastAsia="ru-RU"/>
              </w:rPr>
            </w:pPr>
          </w:p>
        </w:tc>
        <w:tc>
          <w:tcPr>
            <w:tcW w:w="1440" w:type="dxa"/>
          </w:tcPr>
          <w:p w:rsidR="00E414FE" w:rsidRPr="007545D8" w:rsidRDefault="00E414FE" w:rsidP="00A52719">
            <w:pPr>
              <w:suppressAutoHyphens w:val="0"/>
              <w:ind w:right="485"/>
              <w:rPr>
                <w:sz w:val="28"/>
                <w:szCs w:val="28"/>
                <w:lang w:eastAsia="ru-RU"/>
              </w:rPr>
            </w:pPr>
          </w:p>
        </w:tc>
      </w:tr>
    </w:tbl>
    <w:p w:rsidR="00E414FE" w:rsidRPr="007545D8" w:rsidRDefault="00E414FE" w:rsidP="00E414FE">
      <w:pPr>
        <w:widowControl w:val="0"/>
        <w:suppressLineNumbers/>
        <w:autoSpaceDE w:val="0"/>
        <w:autoSpaceDN w:val="0"/>
        <w:adjustRightInd w:val="0"/>
        <w:spacing w:before="57"/>
        <w:ind w:right="283"/>
        <w:jc w:val="both"/>
        <w:rPr>
          <w:b/>
          <w:sz w:val="28"/>
          <w:szCs w:val="28"/>
          <w:lang w:eastAsia="ru-RU"/>
        </w:rPr>
      </w:pPr>
    </w:p>
    <w:p w:rsidR="00E414FE" w:rsidRPr="007545D8" w:rsidRDefault="00E414FE" w:rsidP="00E414FE">
      <w:pPr>
        <w:widowControl w:val="0"/>
        <w:suppressLineNumbers/>
        <w:autoSpaceDE w:val="0"/>
        <w:autoSpaceDN w:val="0"/>
        <w:adjustRightInd w:val="0"/>
        <w:spacing w:before="57"/>
        <w:ind w:right="283"/>
        <w:jc w:val="both"/>
        <w:rPr>
          <w:b/>
          <w:sz w:val="28"/>
          <w:szCs w:val="28"/>
          <w:lang w:eastAsia="ru-RU"/>
        </w:rPr>
      </w:pPr>
    </w:p>
    <w:p w:rsidR="00E414FE" w:rsidRPr="007545D8" w:rsidRDefault="00E414FE" w:rsidP="00E414FE">
      <w:pPr>
        <w:suppressAutoHyphens w:val="0"/>
        <w:rPr>
          <w:sz w:val="28"/>
          <w:szCs w:val="28"/>
          <w:lang w:eastAsia="ru-RU"/>
        </w:rPr>
      </w:pPr>
      <w:r w:rsidRPr="007545D8">
        <w:rPr>
          <w:sz w:val="28"/>
          <w:szCs w:val="28"/>
          <w:lang w:eastAsia="ru-RU"/>
        </w:rPr>
        <w:t>Руководитель (уполномоченное лицо)</w:t>
      </w:r>
    </w:p>
    <w:p w:rsidR="00E414FE" w:rsidRDefault="00E414FE" w:rsidP="00E414FE">
      <w:pPr>
        <w:suppressAutoHyphens w:val="0"/>
        <w:rPr>
          <w:sz w:val="28"/>
          <w:szCs w:val="28"/>
          <w:lang w:eastAsia="ru-RU"/>
        </w:rPr>
      </w:pPr>
      <w:r w:rsidRPr="007545D8">
        <w:rPr>
          <w:sz w:val="28"/>
          <w:szCs w:val="28"/>
          <w:lang w:eastAsia="ru-RU"/>
        </w:rPr>
        <w:t>претендента на участие в конкурсе</w:t>
      </w:r>
    </w:p>
    <w:p w:rsidR="00E414FE" w:rsidRPr="007545D8" w:rsidRDefault="00E414FE" w:rsidP="00E414FE">
      <w:pPr>
        <w:suppressAutoHyphens w:val="0"/>
        <w:rPr>
          <w:sz w:val="28"/>
          <w:szCs w:val="28"/>
          <w:lang w:eastAsia="ru-RU"/>
        </w:rPr>
      </w:pPr>
      <w:r>
        <w:rPr>
          <w:sz w:val="28"/>
          <w:szCs w:val="28"/>
          <w:lang w:eastAsia="ru-RU"/>
        </w:rPr>
        <w:t xml:space="preserve"> </w:t>
      </w:r>
      <w:r w:rsidRPr="007545D8">
        <w:rPr>
          <w:sz w:val="28"/>
          <w:szCs w:val="28"/>
          <w:lang w:eastAsia="ru-RU"/>
        </w:rPr>
        <w:t>______________</w:t>
      </w:r>
      <w:r>
        <w:rPr>
          <w:sz w:val="28"/>
          <w:szCs w:val="28"/>
          <w:lang w:eastAsia="ru-RU"/>
        </w:rPr>
        <w:t>_____</w:t>
      </w:r>
      <w:r w:rsidRPr="007545D8">
        <w:rPr>
          <w:sz w:val="28"/>
          <w:szCs w:val="28"/>
          <w:lang w:eastAsia="ru-RU"/>
        </w:rPr>
        <w:t xml:space="preserve">    </w:t>
      </w:r>
      <w:r>
        <w:rPr>
          <w:sz w:val="28"/>
          <w:szCs w:val="28"/>
          <w:lang w:eastAsia="ru-RU"/>
        </w:rPr>
        <w:t>________________________      ________________</w:t>
      </w:r>
    </w:p>
    <w:p w:rsidR="00E414FE" w:rsidRPr="007545D8" w:rsidRDefault="00E414FE" w:rsidP="00E414FE">
      <w:pPr>
        <w:suppressAutoHyphens w:val="0"/>
        <w:rPr>
          <w:sz w:val="28"/>
          <w:szCs w:val="28"/>
          <w:lang w:eastAsia="ru-RU"/>
        </w:rPr>
      </w:pPr>
      <w:r w:rsidRPr="007545D8">
        <w:rPr>
          <w:i/>
          <w:sz w:val="28"/>
          <w:szCs w:val="28"/>
          <w:lang w:eastAsia="ru-RU"/>
        </w:rPr>
        <w:t>(должность)</w:t>
      </w:r>
      <w:r w:rsidRPr="007545D8">
        <w:rPr>
          <w:i/>
          <w:sz w:val="28"/>
          <w:szCs w:val="28"/>
          <w:lang w:eastAsia="ru-RU"/>
        </w:rPr>
        <w:tab/>
      </w:r>
      <w:r w:rsidRPr="007545D8">
        <w:rPr>
          <w:i/>
          <w:sz w:val="28"/>
          <w:szCs w:val="28"/>
          <w:lang w:eastAsia="ru-RU"/>
        </w:rPr>
        <w:tab/>
        <w:t xml:space="preserve"> </w:t>
      </w:r>
      <w:r>
        <w:rPr>
          <w:i/>
          <w:sz w:val="28"/>
          <w:szCs w:val="28"/>
          <w:lang w:eastAsia="ru-RU"/>
        </w:rPr>
        <w:t xml:space="preserve">               </w:t>
      </w:r>
      <w:r w:rsidRPr="007545D8">
        <w:rPr>
          <w:i/>
          <w:sz w:val="28"/>
          <w:szCs w:val="28"/>
          <w:lang w:eastAsia="ru-RU"/>
        </w:rPr>
        <w:t>(Ф.И.О.)</w:t>
      </w:r>
      <w:r w:rsidRPr="007545D8">
        <w:rPr>
          <w:i/>
          <w:sz w:val="28"/>
          <w:szCs w:val="28"/>
          <w:lang w:eastAsia="ru-RU"/>
        </w:rPr>
        <w:tab/>
        <w:t xml:space="preserve"> </w:t>
      </w:r>
      <w:r w:rsidRPr="007545D8">
        <w:rPr>
          <w:i/>
          <w:sz w:val="28"/>
          <w:szCs w:val="28"/>
          <w:lang w:eastAsia="ru-RU"/>
        </w:rPr>
        <w:tab/>
        <w:t xml:space="preserve"> </w:t>
      </w:r>
      <w:r>
        <w:rPr>
          <w:i/>
          <w:sz w:val="28"/>
          <w:szCs w:val="28"/>
          <w:lang w:eastAsia="ru-RU"/>
        </w:rPr>
        <w:t xml:space="preserve">            </w:t>
      </w:r>
      <w:r w:rsidRPr="007545D8">
        <w:rPr>
          <w:i/>
          <w:sz w:val="28"/>
          <w:szCs w:val="28"/>
          <w:lang w:eastAsia="ru-RU"/>
        </w:rPr>
        <w:t>(подпись)</w:t>
      </w:r>
      <w:r>
        <w:rPr>
          <w:i/>
          <w:sz w:val="28"/>
          <w:szCs w:val="28"/>
          <w:lang w:eastAsia="ru-RU"/>
        </w:rPr>
        <w:t xml:space="preserve"> </w:t>
      </w:r>
      <w:r>
        <w:rPr>
          <w:sz w:val="28"/>
          <w:szCs w:val="28"/>
          <w:lang w:eastAsia="ru-RU"/>
        </w:rPr>
        <w:t xml:space="preserve">                                                              </w:t>
      </w:r>
      <w:r w:rsidRPr="007545D8">
        <w:rPr>
          <w:sz w:val="28"/>
          <w:szCs w:val="28"/>
          <w:lang w:eastAsia="ru-RU"/>
        </w:rPr>
        <w:t>М.П.</w:t>
      </w:r>
    </w:p>
    <w:p w:rsidR="00E414FE" w:rsidRPr="007545D8" w:rsidRDefault="00E414FE" w:rsidP="00E414FE">
      <w:pPr>
        <w:tabs>
          <w:tab w:val="left" w:pos="709"/>
        </w:tabs>
        <w:rPr>
          <w:sz w:val="28"/>
          <w:szCs w:val="28"/>
        </w:rPr>
      </w:pPr>
    </w:p>
    <w:p w:rsidR="00E414FE" w:rsidRPr="007545D8" w:rsidRDefault="00E414FE" w:rsidP="00E414FE">
      <w:pPr>
        <w:tabs>
          <w:tab w:val="left" w:pos="709"/>
        </w:tabs>
        <w:rPr>
          <w:sz w:val="28"/>
          <w:szCs w:val="28"/>
        </w:rPr>
      </w:pPr>
    </w:p>
    <w:p w:rsidR="00E414FE" w:rsidRPr="007545D8" w:rsidRDefault="00E414FE" w:rsidP="00E414FE">
      <w:pPr>
        <w:tabs>
          <w:tab w:val="left" w:pos="709"/>
        </w:tabs>
        <w:rPr>
          <w:sz w:val="28"/>
          <w:szCs w:val="28"/>
        </w:rPr>
      </w:pPr>
    </w:p>
    <w:p w:rsidR="00E414FE" w:rsidRPr="007545D8" w:rsidRDefault="00E414FE" w:rsidP="00E414FE">
      <w:pPr>
        <w:tabs>
          <w:tab w:val="left" w:pos="709"/>
        </w:tabs>
        <w:rPr>
          <w:sz w:val="28"/>
          <w:szCs w:val="28"/>
        </w:rPr>
      </w:pPr>
    </w:p>
    <w:p w:rsidR="00E414FE" w:rsidRDefault="00E414FE" w:rsidP="00E414FE">
      <w:pPr>
        <w:tabs>
          <w:tab w:val="left" w:pos="709"/>
        </w:tabs>
        <w:rPr>
          <w:sz w:val="28"/>
          <w:szCs w:val="28"/>
        </w:rPr>
      </w:pPr>
    </w:p>
    <w:p w:rsidR="009C0557" w:rsidRDefault="009C0557" w:rsidP="00E414FE">
      <w:pPr>
        <w:tabs>
          <w:tab w:val="left" w:pos="709"/>
        </w:tabs>
        <w:rPr>
          <w:sz w:val="28"/>
          <w:szCs w:val="28"/>
        </w:rPr>
      </w:pPr>
    </w:p>
    <w:p w:rsidR="009C0557" w:rsidRDefault="009C0557" w:rsidP="00E414FE">
      <w:pPr>
        <w:tabs>
          <w:tab w:val="left" w:pos="709"/>
        </w:tabs>
        <w:rPr>
          <w:sz w:val="28"/>
          <w:szCs w:val="28"/>
        </w:rPr>
      </w:pPr>
    </w:p>
    <w:p w:rsidR="009C0557" w:rsidRDefault="009C0557" w:rsidP="00E414FE">
      <w:pPr>
        <w:tabs>
          <w:tab w:val="left" w:pos="709"/>
        </w:tabs>
        <w:rPr>
          <w:sz w:val="28"/>
          <w:szCs w:val="28"/>
        </w:rPr>
      </w:pPr>
    </w:p>
    <w:p w:rsidR="001367F6" w:rsidRDefault="001367F6" w:rsidP="00E414FE">
      <w:pPr>
        <w:tabs>
          <w:tab w:val="left" w:pos="709"/>
        </w:tabs>
        <w:rPr>
          <w:sz w:val="28"/>
          <w:szCs w:val="28"/>
        </w:rPr>
      </w:pPr>
    </w:p>
    <w:p w:rsidR="001367F6" w:rsidRDefault="001367F6" w:rsidP="00E414FE">
      <w:pPr>
        <w:tabs>
          <w:tab w:val="left" w:pos="709"/>
        </w:tabs>
        <w:rPr>
          <w:sz w:val="28"/>
          <w:szCs w:val="28"/>
        </w:rPr>
      </w:pPr>
    </w:p>
    <w:p w:rsidR="003451D1" w:rsidRDefault="003451D1" w:rsidP="00E414FE">
      <w:pPr>
        <w:tabs>
          <w:tab w:val="left" w:pos="709"/>
        </w:tabs>
        <w:rPr>
          <w:sz w:val="28"/>
          <w:szCs w:val="28"/>
        </w:rPr>
      </w:pPr>
    </w:p>
    <w:p w:rsidR="00E414FE" w:rsidRPr="007545D8" w:rsidRDefault="00E414FE" w:rsidP="00E414FE">
      <w:pPr>
        <w:tabs>
          <w:tab w:val="left" w:pos="709"/>
        </w:tabs>
        <w:jc w:val="right"/>
        <w:rPr>
          <w:b/>
          <w:sz w:val="28"/>
          <w:szCs w:val="28"/>
        </w:rPr>
      </w:pPr>
      <w:r w:rsidRPr="007545D8">
        <w:rPr>
          <w:b/>
          <w:sz w:val="28"/>
          <w:szCs w:val="28"/>
        </w:rPr>
        <w:t>Форма 2</w:t>
      </w:r>
    </w:p>
    <w:p w:rsidR="00E414FE" w:rsidRPr="007545D8" w:rsidRDefault="00E414FE" w:rsidP="00E414FE">
      <w:pPr>
        <w:tabs>
          <w:tab w:val="left" w:pos="709"/>
        </w:tabs>
        <w:jc w:val="center"/>
        <w:rPr>
          <w:b/>
          <w:sz w:val="28"/>
          <w:szCs w:val="28"/>
        </w:rPr>
      </w:pPr>
    </w:p>
    <w:tbl>
      <w:tblPr>
        <w:tblW w:w="0" w:type="auto"/>
        <w:tblLook w:val="01E0" w:firstRow="1" w:lastRow="1" w:firstColumn="1" w:lastColumn="1" w:noHBand="0" w:noVBand="0"/>
      </w:tblPr>
      <w:tblGrid>
        <w:gridCol w:w="4192"/>
        <w:gridCol w:w="956"/>
        <w:gridCol w:w="4423"/>
      </w:tblGrid>
      <w:tr w:rsidR="00E414FE" w:rsidRPr="007545D8" w:rsidTr="00A52719">
        <w:tc>
          <w:tcPr>
            <w:tcW w:w="4192" w:type="dxa"/>
          </w:tcPr>
          <w:p w:rsidR="00E414FE" w:rsidRPr="007545D8" w:rsidRDefault="00E414FE" w:rsidP="00A52719">
            <w:pPr>
              <w:suppressAutoHyphens w:val="0"/>
              <w:jc w:val="both"/>
              <w:rPr>
                <w:sz w:val="28"/>
                <w:szCs w:val="28"/>
                <w:lang w:eastAsia="ru-RU"/>
              </w:rPr>
            </w:pPr>
            <w:r w:rsidRPr="007545D8">
              <w:rPr>
                <w:sz w:val="28"/>
                <w:szCs w:val="28"/>
                <w:lang w:eastAsia="ru-RU"/>
              </w:rPr>
              <w:t>На бланке организации</w:t>
            </w:r>
          </w:p>
          <w:p w:rsidR="00E414FE" w:rsidRPr="007545D8" w:rsidRDefault="00E414FE" w:rsidP="00A52719">
            <w:pPr>
              <w:suppressAutoHyphens w:val="0"/>
              <w:jc w:val="both"/>
              <w:rPr>
                <w:sz w:val="28"/>
                <w:szCs w:val="28"/>
                <w:lang w:eastAsia="ru-RU"/>
              </w:rPr>
            </w:pPr>
            <w:r w:rsidRPr="007545D8">
              <w:rPr>
                <w:sz w:val="28"/>
                <w:szCs w:val="28"/>
                <w:lang w:eastAsia="ru-RU"/>
              </w:rPr>
              <w:t>Дата, исх. номер</w:t>
            </w:r>
          </w:p>
          <w:p w:rsidR="00E414FE" w:rsidRPr="007545D8" w:rsidRDefault="00E414FE" w:rsidP="00A52719">
            <w:pPr>
              <w:suppressAutoHyphens w:val="0"/>
              <w:jc w:val="both"/>
              <w:rPr>
                <w:sz w:val="28"/>
                <w:szCs w:val="28"/>
                <w:lang w:eastAsia="ru-RU"/>
              </w:rPr>
            </w:pPr>
          </w:p>
        </w:tc>
        <w:tc>
          <w:tcPr>
            <w:tcW w:w="956" w:type="dxa"/>
          </w:tcPr>
          <w:p w:rsidR="00E414FE" w:rsidRPr="007545D8" w:rsidRDefault="00E414FE" w:rsidP="00A52719">
            <w:pPr>
              <w:suppressAutoHyphens w:val="0"/>
              <w:jc w:val="both"/>
              <w:rPr>
                <w:sz w:val="28"/>
                <w:szCs w:val="28"/>
                <w:lang w:eastAsia="ru-RU"/>
              </w:rPr>
            </w:pPr>
          </w:p>
        </w:tc>
        <w:tc>
          <w:tcPr>
            <w:tcW w:w="4423" w:type="dxa"/>
          </w:tcPr>
          <w:p w:rsidR="00115A18" w:rsidRDefault="00115A18" w:rsidP="00115A18">
            <w:pPr>
              <w:suppressAutoHyphens w:val="0"/>
              <w:jc w:val="both"/>
              <w:rPr>
                <w:sz w:val="28"/>
                <w:szCs w:val="28"/>
                <w:lang w:eastAsia="ru-RU"/>
              </w:rPr>
            </w:pPr>
            <w:r>
              <w:rPr>
                <w:sz w:val="28"/>
                <w:szCs w:val="28"/>
                <w:lang w:eastAsia="ru-RU"/>
              </w:rPr>
              <w:t>Исполняющему обязанности главы</w:t>
            </w:r>
            <w:r w:rsidR="00E414FE">
              <w:rPr>
                <w:sz w:val="28"/>
                <w:szCs w:val="28"/>
                <w:lang w:eastAsia="ru-RU"/>
              </w:rPr>
              <w:t xml:space="preserve"> Ейского  городского поселе</w:t>
            </w:r>
            <w:r>
              <w:rPr>
                <w:sz w:val="28"/>
                <w:szCs w:val="28"/>
                <w:lang w:eastAsia="ru-RU"/>
              </w:rPr>
              <w:t xml:space="preserve">ния Ейского района </w:t>
            </w:r>
          </w:p>
          <w:p w:rsidR="00E414FE" w:rsidRPr="007545D8" w:rsidRDefault="00115A18" w:rsidP="00115A18">
            <w:pPr>
              <w:suppressAutoHyphens w:val="0"/>
              <w:jc w:val="both"/>
              <w:rPr>
                <w:sz w:val="28"/>
                <w:szCs w:val="28"/>
                <w:lang w:eastAsia="ru-RU"/>
              </w:rPr>
            </w:pPr>
            <w:r>
              <w:rPr>
                <w:sz w:val="28"/>
                <w:szCs w:val="28"/>
                <w:lang w:eastAsia="ru-RU"/>
              </w:rPr>
              <w:t>А.А.Скачедубу</w:t>
            </w:r>
            <w:r w:rsidR="00E414FE" w:rsidRPr="007545D8">
              <w:rPr>
                <w:sz w:val="28"/>
                <w:szCs w:val="28"/>
                <w:lang w:eastAsia="ru-RU"/>
              </w:rPr>
              <w:t xml:space="preserve"> </w:t>
            </w:r>
          </w:p>
        </w:tc>
      </w:tr>
    </w:tbl>
    <w:p w:rsidR="00E414FE" w:rsidRPr="007545D8" w:rsidRDefault="00E414FE" w:rsidP="00E414FE">
      <w:pPr>
        <w:suppressAutoHyphens w:val="0"/>
        <w:jc w:val="both"/>
        <w:rPr>
          <w:sz w:val="28"/>
          <w:szCs w:val="28"/>
          <w:lang w:eastAsia="ru-RU"/>
        </w:rPr>
      </w:pPr>
    </w:p>
    <w:p w:rsidR="00E414FE" w:rsidRPr="007545D8" w:rsidRDefault="00E414FE" w:rsidP="00E414FE">
      <w:pPr>
        <w:suppressAutoHyphens w:val="0"/>
        <w:jc w:val="both"/>
        <w:rPr>
          <w:sz w:val="28"/>
          <w:szCs w:val="28"/>
          <w:lang w:eastAsia="ru-RU"/>
        </w:rPr>
      </w:pPr>
    </w:p>
    <w:p w:rsidR="00E414FE" w:rsidRPr="007545D8" w:rsidRDefault="00E414FE" w:rsidP="00E414F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jc w:val="center"/>
        <w:rPr>
          <w:b/>
          <w:sz w:val="28"/>
          <w:szCs w:val="28"/>
          <w:lang w:eastAsia="ru-RU"/>
        </w:rPr>
      </w:pPr>
      <w:r w:rsidRPr="007545D8">
        <w:rPr>
          <w:b/>
          <w:sz w:val="28"/>
          <w:szCs w:val="28"/>
          <w:lang w:eastAsia="ru-RU"/>
        </w:rPr>
        <w:t>ЗАЯВКА НА УЧАСТИЕ В КОНКУРСЕ</w:t>
      </w:r>
    </w:p>
    <w:p w:rsidR="00E414FE" w:rsidRPr="007545D8" w:rsidRDefault="00E414FE" w:rsidP="00E414FE">
      <w:pPr>
        <w:suppressAutoHyphens w:val="0"/>
        <w:ind w:firstLine="180"/>
        <w:jc w:val="both"/>
        <w:rPr>
          <w:sz w:val="28"/>
          <w:szCs w:val="28"/>
          <w:lang w:eastAsia="ru-RU"/>
        </w:rPr>
      </w:pPr>
      <w:r w:rsidRPr="007545D8">
        <w:rPr>
          <w:sz w:val="28"/>
          <w:szCs w:val="28"/>
          <w:lang w:eastAsia="ru-RU"/>
        </w:rPr>
        <w:t xml:space="preserve">на право получения свидетельства об осуществлении перевозок по муниципальным маршрутам регулярных перевозок </w:t>
      </w:r>
      <w:r w:rsidRPr="007545D8">
        <w:rPr>
          <w:i/>
          <w:sz w:val="28"/>
          <w:szCs w:val="28"/>
          <w:lang w:eastAsia="ru-RU"/>
        </w:rPr>
        <w:t>[№ и наименование лота]</w:t>
      </w:r>
    </w:p>
    <w:p w:rsidR="00E414FE" w:rsidRPr="007545D8" w:rsidRDefault="00E414FE" w:rsidP="00E414FE">
      <w:pPr>
        <w:suppressAutoHyphens w:val="0"/>
        <w:ind w:firstLine="180"/>
        <w:jc w:val="both"/>
        <w:rPr>
          <w:sz w:val="28"/>
          <w:szCs w:val="28"/>
          <w:lang w:eastAsia="ru-RU"/>
        </w:rPr>
      </w:pPr>
    </w:p>
    <w:p w:rsidR="00E414FE" w:rsidRPr="007545D8" w:rsidRDefault="00E414FE" w:rsidP="00E414FE">
      <w:pPr>
        <w:suppressAutoHyphens w:val="0"/>
        <w:jc w:val="both"/>
        <w:rPr>
          <w:sz w:val="28"/>
          <w:szCs w:val="28"/>
          <w:lang w:eastAsia="ru-RU"/>
        </w:rPr>
      </w:pPr>
      <w:r w:rsidRPr="007545D8">
        <w:rPr>
          <w:sz w:val="28"/>
          <w:szCs w:val="28"/>
          <w:lang w:eastAsia="ru-RU"/>
        </w:rPr>
        <w:t xml:space="preserve">1. Изучив конкурсную документацию, а также применимые к данному конкурсу законодательство и нормативно-правовые акты, </w:t>
      </w:r>
    </w:p>
    <w:p w:rsidR="00E414FE" w:rsidRPr="007545D8" w:rsidRDefault="00E414FE" w:rsidP="00E414FE">
      <w:pPr>
        <w:tabs>
          <w:tab w:val="left" w:pos="1980"/>
          <w:tab w:val="left" w:pos="7668"/>
        </w:tabs>
        <w:suppressAutoHyphens w:val="0"/>
        <w:jc w:val="both"/>
        <w:rPr>
          <w:sz w:val="28"/>
          <w:szCs w:val="28"/>
          <w:lang w:eastAsia="ru-RU"/>
        </w:rPr>
      </w:pPr>
      <w:r w:rsidRPr="007545D8">
        <w:rPr>
          <w:sz w:val="28"/>
          <w:szCs w:val="28"/>
          <w:lang w:eastAsia="ru-RU"/>
        </w:rPr>
        <w:t>_____________________________________________________________________________</w:t>
      </w:r>
      <w:r>
        <w:rPr>
          <w:sz w:val="28"/>
          <w:szCs w:val="28"/>
          <w:lang w:eastAsia="ru-RU"/>
        </w:rPr>
        <w:t>___________________________________________________</w:t>
      </w:r>
    </w:p>
    <w:p w:rsidR="00E414FE" w:rsidRPr="007545D8" w:rsidRDefault="00E414FE" w:rsidP="00E414FE">
      <w:pPr>
        <w:tabs>
          <w:tab w:val="left" w:pos="1980"/>
          <w:tab w:val="left" w:pos="7668"/>
        </w:tabs>
        <w:suppressAutoHyphens w:val="0"/>
        <w:jc w:val="center"/>
        <w:rPr>
          <w:i/>
          <w:sz w:val="28"/>
          <w:szCs w:val="28"/>
          <w:lang w:eastAsia="ru-RU"/>
        </w:rPr>
      </w:pPr>
      <w:r w:rsidRPr="007545D8">
        <w:rPr>
          <w:i/>
          <w:sz w:val="28"/>
          <w:szCs w:val="28"/>
          <w:vertAlign w:val="superscript"/>
          <w:lang w:eastAsia="ru-RU"/>
        </w:rPr>
        <w:t>полное наименование или Ф.И.О. претендента на участие в конкурсе, почтовый адрес</w:t>
      </w:r>
    </w:p>
    <w:p w:rsidR="00E414FE" w:rsidRPr="007545D8" w:rsidRDefault="00E414FE" w:rsidP="00E414FE">
      <w:pPr>
        <w:tabs>
          <w:tab w:val="left" w:pos="1980"/>
          <w:tab w:val="left" w:pos="7668"/>
        </w:tabs>
        <w:suppressAutoHyphens w:val="0"/>
        <w:jc w:val="both"/>
        <w:rPr>
          <w:sz w:val="28"/>
          <w:szCs w:val="28"/>
          <w:lang w:eastAsia="ru-RU"/>
        </w:rPr>
      </w:pPr>
      <w:r>
        <w:rPr>
          <w:sz w:val="28"/>
          <w:szCs w:val="28"/>
          <w:lang w:eastAsia="ru-RU"/>
        </w:rPr>
        <w:t>в лице</w:t>
      </w:r>
      <w:r w:rsidRPr="007545D8">
        <w:rPr>
          <w:sz w:val="28"/>
          <w:szCs w:val="28"/>
          <w:lang w:eastAsia="ru-RU"/>
        </w:rPr>
        <w:t>_____________________________________________________________</w:t>
      </w:r>
    </w:p>
    <w:p w:rsidR="00E414FE" w:rsidRPr="007545D8" w:rsidRDefault="00E414FE" w:rsidP="00E414FE">
      <w:pPr>
        <w:suppressAutoHyphens w:val="0"/>
        <w:jc w:val="center"/>
        <w:rPr>
          <w:i/>
          <w:sz w:val="28"/>
          <w:szCs w:val="28"/>
          <w:lang w:eastAsia="ru-RU"/>
        </w:rPr>
      </w:pPr>
      <w:r w:rsidRPr="007545D8">
        <w:rPr>
          <w:i/>
          <w:sz w:val="28"/>
          <w:szCs w:val="28"/>
          <w:vertAlign w:val="superscript"/>
          <w:lang w:eastAsia="ru-RU"/>
        </w:rPr>
        <w:t>наименование должности руководителя, его Фамилия, Имя, Отчество (полностью) -для юр.лиц</w:t>
      </w:r>
    </w:p>
    <w:p w:rsidR="00E414FE" w:rsidRPr="007545D8" w:rsidRDefault="00E414FE" w:rsidP="00E414FE">
      <w:pPr>
        <w:tabs>
          <w:tab w:val="left" w:pos="1980"/>
          <w:tab w:val="left" w:pos="7668"/>
        </w:tabs>
        <w:suppressAutoHyphens w:val="0"/>
        <w:jc w:val="both"/>
        <w:rPr>
          <w:sz w:val="28"/>
          <w:szCs w:val="28"/>
          <w:lang w:eastAsia="ru-RU"/>
        </w:rPr>
      </w:pPr>
      <w:r w:rsidRPr="007545D8">
        <w:rPr>
          <w:sz w:val="28"/>
          <w:szCs w:val="28"/>
          <w:lang w:eastAsia="ru-RU"/>
        </w:rPr>
        <w:t>действующего на основании _____________________</w:t>
      </w:r>
      <w:r>
        <w:rPr>
          <w:sz w:val="28"/>
          <w:szCs w:val="28"/>
          <w:lang w:eastAsia="ru-RU"/>
        </w:rPr>
        <w:t>__________________</w:t>
      </w:r>
    </w:p>
    <w:p w:rsidR="00E414FE" w:rsidRPr="007545D8" w:rsidRDefault="00E414FE" w:rsidP="00E414FE">
      <w:pPr>
        <w:tabs>
          <w:tab w:val="left" w:pos="1980"/>
          <w:tab w:val="left" w:pos="7668"/>
        </w:tabs>
        <w:suppressAutoHyphens w:val="0"/>
        <w:ind w:firstLine="2880"/>
        <w:jc w:val="center"/>
        <w:rPr>
          <w:i/>
          <w:sz w:val="28"/>
          <w:szCs w:val="28"/>
          <w:vertAlign w:val="superscript"/>
          <w:lang w:eastAsia="ru-RU"/>
        </w:rPr>
      </w:pPr>
      <w:r w:rsidRPr="007545D8">
        <w:rPr>
          <w:i/>
          <w:sz w:val="28"/>
          <w:szCs w:val="28"/>
          <w:vertAlign w:val="superscript"/>
          <w:lang w:eastAsia="ru-RU"/>
        </w:rPr>
        <w:t>Устава, Положения, доверенности (указать реквизиты)-для юр.лиц</w:t>
      </w:r>
    </w:p>
    <w:p w:rsidR="00E414FE" w:rsidRPr="007545D8" w:rsidRDefault="00E414FE" w:rsidP="00E414FE">
      <w:pPr>
        <w:suppressAutoHyphens w:val="0"/>
        <w:jc w:val="both"/>
        <w:rPr>
          <w:sz w:val="28"/>
          <w:szCs w:val="28"/>
          <w:lang w:eastAsia="ru-RU"/>
        </w:rPr>
      </w:pPr>
      <w:r w:rsidRPr="007545D8">
        <w:rPr>
          <w:sz w:val="28"/>
          <w:szCs w:val="28"/>
          <w:lang w:eastAsia="ru-RU"/>
        </w:rP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rsidR="00E414FE" w:rsidRPr="007545D8" w:rsidRDefault="00E414FE" w:rsidP="00E414FE">
      <w:pPr>
        <w:suppressAutoHyphens w:val="0"/>
        <w:jc w:val="both"/>
        <w:rPr>
          <w:sz w:val="28"/>
          <w:szCs w:val="28"/>
          <w:lang w:eastAsia="ru-RU"/>
        </w:rPr>
      </w:pPr>
    </w:p>
    <w:p w:rsidR="00E414FE" w:rsidRPr="007545D8" w:rsidRDefault="00E414FE" w:rsidP="00E414FE">
      <w:pPr>
        <w:numPr>
          <w:ilvl w:val="0"/>
          <w:numId w:val="1"/>
        </w:numPr>
        <w:suppressAutoHyphens w:val="0"/>
        <w:ind w:left="284"/>
        <w:jc w:val="both"/>
        <w:rPr>
          <w:sz w:val="28"/>
          <w:szCs w:val="28"/>
          <w:lang w:eastAsia="ru-RU"/>
        </w:rPr>
      </w:pPr>
      <w:r w:rsidRPr="007545D8">
        <w:rPr>
          <w:sz w:val="28"/>
          <w:szCs w:val="28"/>
          <w:lang w:eastAsia="ru-RU"/>
        </w:rPr>
        <w:t xml:space="preserve">Сведения о лоте: ________________________________________________ </w:t>
      </w:r>
    </w:p>
    <w:p w:rsidR="00E414FE" w:rsidRPr="008E6CB3" w:rsidRDefault="00E414FE" w:rsidP="00E414FE">
      <w:pPr>
        <w:suppressAutoHyphens w:val="0"/>
        <w:ind w:left="2324"/>
        <w:jc w:val="both"/>
        <w:rPr>
          <w:i/>
          <w:sz w:val="20"/>
          <w:szCs w:val="20"/>
          <w:lang w:eastAsia="ru-RU"/>
        </w:rPr>
      </w:pPr>
      <w:r w:rsidRPr="008E6CB3">
        <w:rPr>
          <w:i/>
          <w:sz w:val="20"/>
          <w:szCs w:val="20"/>
          <w:lang w:eastAsia="ru-RU"/>
        </w:rPr>
        <w:t>(указать номера и наименования маршрутов, в</w:t>
      </w:r>
      <w:r>
        <w:rPr>
          <w:i/>
          <w:sz w:val="20"/>
          <w:szCs w:val="20"/>
          <w:lang w:eastAsia="ru-RU"/>
        </w:rPr>
        <w:t xml:space="preserve"> соо</w:t>
      </w:r>
      <w:r w:rsidRPr="008E6CB3">
        <w:rPr>
          <w:i/>
          <w:sz w:val="20"/>
          <w:szCs w:val="20"/>
          <w:lang w:eastAsia="ru-RU"/>
        </w:rPr>
        <w:t xml:space="preserve">тветствии с Приложением №2 </w:t>
      </w:r>
      <w:r>
        <w:rPr>
          <w:i/>
          <w:sz w:val="20"/>
          <w:szCs w:val="20"/>
          <w:lang w:eastAsia="ru-RU"/>
        </w:rPr>
        <w:t xml:space="preserve">к </w:t>
      </w:r>
      <w:r w:rsidRPr="008E6CB3">
        <w:rPr>
          <w:i/>
          <w:sz w:val="20"/>
          <w:szCs w:val="20"/>
          <w:lang w:eastAsia="ru-RU"/>
        </w:rPr>
        <w:t>конкурсной документации)</w:t>
      </w:r>
    </w:p>
    <w:p w:rsidR="00E414FE" w:rsidRPr="007545D8" w:rsidRDefault="00E414FE" w:rsidP="00E414FE">
      <w:pPr>
        <w:suppressAutoHyphens w:val="0"/>
        <w:ind w:left="-76"/>
        <w:jc w:val="both"/>
        <w:rPr>
          <w:i/>
          <w:sz w:val="28"/>
          <w:szCs w:val="28"/>
          <w:lang w:eastAsia="ru-RU"/>
        </w:rPr>
      </w:pPr>
    </w:p>
    <w:p w:rsidR="00E414FE" w:rsidRPr="007545D8" w:rsidRDefault="00E414FE" w:rsidP="00E414FE">
      <w:pPr>
        <w:numPr>
          <w:ilvl w:val="0"/>
          <w:numId w:val="1"/>
        </w:numPr>
        <w:suppressAutoHyphens w:val="0"/>
        <w:ind w:left="0" w:firstLine="0"/>
        <w:jc w:val="both"/>
        <w:rPr>
          <w:i/>
          <w:sz w:val="28"/>
          <w:szCs w:val="28"/>
          <w:u w:val="single"/>
          <w:lang w:eastAsia="ru-RU"/>
        </w:rPr>
      </w:pPr>
      <w:r w:rsidRPr="007545D8">
        <w:rPr>
          <w:sz w:val="28"/>
          <w:szCs w:val="28"/>
          <w:lang w:eastAsia="ru-RU"/>
        </w:rPr>
        <w:t xml:space="preserve">Сведения о претенденте на участие в конкурсе: </w:t>
      </w:r>
      <w:bookmarkStart w:id="5" w:name="_Hlk530471910"/>
      <w:r w:rsidRPr="007545D8">
        <w:rPr>
          <w:i/>
          <w:sz w:val="28"/>
          <w:szCs w:val="28"/>
          <w:u w:val="single"/>
          <w:shd w:val="clear" w:color="auto" w:fill="FFFFFF"/>
        </w:rPr>
        <w:t>сведения об организационно-правовой форме, место нахождения, почтовый адрес (для юридического лица), идентификационный номер налогоплательщика, идентификационный номер учредителей (при наличии таковых), идентификационный номер членов коллегиального исполнительного органа (при наличии такового), идентификационный номер лица, исполняющего функции единоличного исполнительного органа участника конкурса, фамилию, имя, отчество (при наличии), паспортные данные, идентификационный номер налогоплательщика (для индивидуального предпринимателя), номер контактного телефона.</w:t>
      </w:r>
      <w:bookmarkEnd w:id="5"/>
    </w:p>
    <w:p w:rsidR="00115A18" w:rsidRDefault="00115A18" w:rsidP="00E414FE">
      <w:pPr>
        <w:suppressAutoHyphens w:val="0"/>
        <w:jc w:val="both"/>
        <w:rPr>
          <w:sz w:val="28"/>
          <w:szCs w:val="28"/>
          <w:shd w:val="clear" w:color="auto" w:fill="FFFFFF"/>
        </w:rPr>
      </w:pPr>
    </w:p>
    <w:p w:rsidR="00E414FE" w:rsidRPr="007545D8" w:rsidRDefault="00E414FE" w:rsidP="00E414FE">
      <w:pPr>
        <w:suppressAutoHyphens w:val="0"/>
        <w:jc w:val="both"/>
        <w:rPr>
          <w:sz w:val="28"/>
          <w:szCs w:val="28"/>
          <w:lang w:eastAsia="ru-RU"/>
        </w:rPr>
      </w:pPr>
      <w:r w:rsidRPr="007545D8">
        <w:rPr>
          <w:sz w:val="28"/>
          <w:szCs w:val="28"/>
          <w:lang w:eastAsia="ru-RU"/>
        </w:rPr>
        <w:t>4.</w:t>
      </w:r>
      <w:r w:rsidRPr="007545D8">
        <w:rPr>
          <w:sz w:val="28"/>
          <w:szCs w:val="28"/>
          <w:shd w:val="clear" w:color="auto" w:fill="FFFFFF"/>
          <w:lang w:eastAsia="ru-RU"/>
        </w:rPr>
        <w:t xml:space="preserve"> Настоящим заявляем, что в отношении претендента на участие в открытом конкурсе __________________________________________________________________ </w:t>
      </w:r>
    </w:p>
    <w:p w:rsidR="00E414FE" w:rsidRPr="00485D44" w:rsidRDefault="00E414FE" w:rsidP="00E414FE">
      <w:pPr>
        <w:suppressAutoHyphens w:val="0"/>
        <w:autoSpaceDE w:val="0"/>
        <w:spacing w:after="60"/>
        <w:ind w:firstLine="540"/>
        <w:jc w:val="center"/>
        <w:rPr>
          <w:shd w:val="clear" w:color="auto" w:fill="FFFFFF"/>
          <w:lang w:eastAsia="ru-RU"/>
        </w:rPr>
      </w:pPr>
      <w:r w:rsidRPr="00485D44">
        <w:rPr>
          <w:shd w:val="clear" w:color="auto" w:fill="FFFFFF"/>
          <w:lang w:eastAsia="ru-RU"/>
        </w:rPr>
        <w:lastRenderedPageBreak/>
        <w:t>(</w:t>
      </w:r>
      <w:r w:rsidRPr="00485D44">
        <w:rPr>
          <w:i/>
          <w:shd w:val="clear" w:color="auto" w:fill="FFFFFF"/>
          <w:lang w:eastAsia="ru-RU"/>
        </w:rPr>
        <w:t>наименование претендента на участие в открытом конкурсе, Ф.И.О. индивидуального предпринимателя</w:t>
      </w:r>
      <w:r w:rsidRPr="00485D44">
        <w:rPr>
          <w:shd w:val="clear" w:color="auto" w:fill="FFFFFF"/>
          <w:lang w:eastAsia="ru-RU"/>
        </w:rPr>
        <w:t>)</w:t>
      </w:r>
    </w:p>
    <w:p w:rsidR="00E414FE" w:rsidRPr="007545D8" w:rsidRDefault="00E414FE" w:rsidP="00E414FE">
      <w:pPr>
        <w:widowControl w:val="0"/>
        <w:suppressAutoHyphens w:val="0"/>
        <w:autoSpaceDE w:val="0"/>
        <w:autoSpaceDN w:val="0"/>
        <w:adjustRightInd w:val="0"/>
        <w:jc w:val="both"/>
        <w:rPr>
          <w:sz w:val="28"/>
          <w:szCs w:val="28"/>
          <w:shd w:val="clear" w:color="auto" w:fill="FFFFFF"/>
          <w:lang w:eastAsia="ru-RU"/>
        </w:rPr>
      </w:pPr>
      <w:r w:rsidRPr="007545D8">
        <w:rPr>
          <w:sz w:val="28"/>
          <w:szCs w:val="28"/>
          <w:shd w:val="clear" w:color="auto" w:fill="FFFFFF"/>
          <w:lang w:eastAsia="ru-RU"/>
        </w:rPr>
        <w:t>отсутствует:</w:t>
      </w:r>
    </w:p>
    <w:p w:rsidR="00E414FE" w:rsidRPr="007545D8" w:rsidRDefault="00E414FE" w:rsidP="00E414FE">
      <w:pPr>
        <w:widowControl w:val="0"/>
        <w:suppressAutoHyphens w:val="0"/>
        <w:autoSpaceDE w:val="0"/>
        <w:autoSpaceDN w:val="0"/>
        <w:adjustRightInd w:val="0"/>
        <w:jc w:val="both"/>
        <w:rPr>
          <w:sz w:val="28"/>
          <w:szCs w:val="28"/>
          <w:shd w:val="clear" w:color="auto" w:fill="FFFFFF"/>
          <w:lang w:eastAsia="ru-RU"/>
        </w:rPr>
      </w:pPr>
      <w:r w:rsidRPr="007545D8">
        <w:rPr>
          <w:sz w:val="28"/>
          <w:szCs w:val="28"/>
          <w:shd w:val="clear" w:color="auto" w:fill="FFFFFF"/>
          <w:lang w:eastAsia="ru-RU"/>
        </w:rPr>
        <w:t>-решение о ликвидации заявителя - юридического лица;</w:t>
      </w:r>
    </w:p>
    <w:p w:rsidR="00E414FE" w:rsidRPr="007545D8" w:rsidRDefault="00E414FE" w:rsidP="00E414FE">
      <w:pPr>
        <w:widowControl w:val="0"/>
        <w:suppressAutoHyphens w:val="0"/>
        <w:autoSpaceDE w:val="0"/>
        <w:autoSpaceDN w:val="0"/>
        <w:adjustRightInd w:val="0"/>
        <w:jc w:val="both"/>
        <w:rPr>
          <w:sz w:val="28"/>
          <w:szCs w:val="28"/>
          <w:shd w:val="clear" w:color="auto" w:fill="FFFFFF"/>
          <w:lang w:eastAsia="ru-RU"/>
        </w:rPr>
      </w:pPr>
      <w:r w:rsidRPr="007545D8">
        <w:rPr>
          <w:sz w:val="28"/>
          <w:szCs w:val="28"/>
          <w:shd w:val="clear" w:color="auto" w:fill="FFFFFF"/>
          <w:lang w:eastAsia="ru-RU"/>
        </w:rPr>
        <w:t>-решение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414FE" w:rsidRPr="007545D8" w:rsidRDefault="00E414FE" w:rsidP="00E414FE">
      <w:pPr>
        <w:widowControl w:val="0"/>
        <w:suppressAutoHyphens w:val="0"/>
        <w:autoSpaceDE w:val="0"/>
        <w:autoSpaceDN w:val="0"/>
        <w:adjustRightInd w:val="0"/>
        <w:jc w:val="both"/>
        <w:rPr>
          <w:sz w:val="28"/>
          <w:szCs w:val="28"/>
          <w:shd w:val="clear" w:color="auto" w:fill="FFFFFF"/>
          <w:lang w:eastAsia="ru-RU"/>
        </w:rPr>
      </w:pPr>
      <w:r w:rsidRPr="007545D8">
        <w:rPr>
          <w:sz w:val="28"/>
          <w:szCs w:val="28"/>
          <w:shd w:val="clear" w:color="auto" w:fill="FFFFFF"/>
          <w:lang w:eastAsia="ru-RU"/>
        </w:rPr>
        <w:t>-</w:t>
      </w:r>
      <w:r w:rsidRPr="007545D8">
        <w:rPr>
          <w:sz w:val="28"/>
          <w:szCs w:val="28"/>
          <w:shd w:val="clear" w:color="auto" w:fill="FFFFFF"/>
        </w:rPr>
        <w:t>задолженность по обязательным платежам в бюджеты бюджетной системы Российской Федерации за последний завершенный отчетный период.</w:t>
      </w:r>
    </w:p>
    <w:p w:rsidR="00E414FE" w:rsidRPr="007545D8" w:rsidRDefault="00E414FE" w:rsidP="00E414FE">
      <w:pPr>
        <w:widowControl w:val="0"/>
        <w:suppressAutoHyphens w:val="0"/>
        <w:autoSpaceDE w:val="0"/>
        <w:autoSpaceDN w:val="0"/>
        <w:adjustRightInd w:val="0"/>
        <w:jc w:val="both"/>
        <w:rPr>
          <w:sz w:val="28"/>
          <w:szCs w:val="28"/>
          <w:shd w:val="clear" w:color="auto" w:fill="FFFFFF"/>
          <w:lang w:eastAsia="ru-RU"/>
        </w:rPr>
      </w:pPr>
    </w:p>
    <w:tbl>
      <w:tblPr>
        <w:tblW w:w="0" w:type="auto"/>
        <w:tblLook w:val="01E0" w:firstRow="1" w:lastRow="1" w:firstColumn="1" w:lastColumn="1" w:noHBand="0" w:noVBand="0"/>
      </w:tblPr>
      <w:tblGrid>
        <w:gridCol w:w="9571"/>
      </w:tblGrid>
      <w:tr w:rsidR="00E414FE" w:rsidRPr="007545D8" w:rsidTr="00A52719">
        <w:tc>
          <w:tcPr>
            <w:tcW w:w="9571" w:type="dxa"/>
            <w:shd w:val="clear" w:color="auto" w:fill="auto"/>
          </w:tcPr>
          <w:p w:rsidR="00E414FE" w:rsidRPr="007545D8" w:rsidRDefault="00E414FE" w:rsidP="00A52719">
            <w:pPr>
              <w:suppressAutoHyphens w:val="0"/>
              <w:ind w:hanging="142"/>
              <w:jc w:val="both"/>
              <w:rPr>
                <w:sz w:val="28"/>
                <w:szCs w:val="28"/>
                <w:lang w:eastAsia="ru-RU"/>
              </w:rPr>
            </w:pPr>
            <w:r w:rsidRPr="007545D8">
              <w:rPr>
                <w:sz w:val="28"/>
                <w:szCs w:val="28"/>
                <w:shd w:val="clear" w:color="auto" w:fill="FFFFFF"/>
                <w:lang w:eastAsia="ru-RU"/>
              </w:rPr>
              <w:t xml:space="preserve">5. Настоящим заявляем, что претендент на участие в открытом конкурсе __________________________________________________________________ </w:t>
            </w:r>
          </w:p>
          <w:p w:rsidR="00E414FE" w:rsidRPr="007545D8" w:rsidRDefault="00E414FE" w:rsidP="00A52719">
            <w:pPr>
              <w:suppressAutoHyphens w:val="0"/>
              <w:autoSpaceDE w:val="0"/>
              <w:spacing w:after="60"/>
              <w:jc w:val="center"/>
              <w:rPr>
                <w:sz w:val="28"/>
                <w:szCs w:val="28"/>
                <w:shd w:val="clear" w:color="auto" w:fill="FFFFFF"/>
                <w:lang w:eastAsia="ru-RU"/>
              </w:rPr>
            </w:pPr>
            <w:r w:rsidRPr="007545D8">
              <w:rPr>
                <w:sz w:val="28"/>
                <w:szCs w:val="28"/>
                <w:shd w:val="clear" w:color="auto" w:fill="FFFFFF"/>
                <w:lang w:eastAsia="ru-RU"/>
              </w:rPr>
              <w:t>(</w:t>
            </w:r>
            <w:r w:rsidRPr="007545D8">
              <w:rPr>
                <w:i/>
                <w:sz w:val="28"/>
                <w:szCs w:val="28"/>
                <w:shd w:val="clear" w:color="auto" w:fill="FFFFFF"/>
                <w:lang w:eastAsia="ru-RU"/>
              </w:rPr>
              <w:t>наименование претендента на участие в открытом конкурсе, Ф.И.О. ИП</w:t>
            </w:r>
            <w:r w:rsidRPr="007545D8">
              <w:rPr>
                <w:sz w:val="28"/>
                <w:szCs w:val="28"/>
                <w:shd w:val="clear" w:color="auto" w:fill="FFFFFF"/>
                <w:lang w:eastAsia="ru-RU"/>
              </w:rPr>
              <w:t>)</w:t>
            </w:r>
          </w:p>
          <w:p w:rsidR="00E414FE" w:rsidRPr="007545D8" w:rsidRDefault="00E414FE" w:rsidP="00A52719">
            <w:pPr>
              <w:tabs>
                <w:tab w:val="left" w:pos="1080"/>
              </w:tabs>
              <w:suppressAutoHyphens w:val="0"/>
              <w:jc w:val="both"/>
              <w:rPr>
                <w:sz w:val="28"/>
                <w:szCs w:val="28"/>
                <w:shd w:val="clear" w:color="auto" w:fill="FFFFFF"/>
              </w:rPr>
            </w:pPr>
            <w:r w:rsidRPr="007545D8">
              <w:rPr>
                <w:sz w:val="28"/>
                <w:szCs w:val="28"/>
                <w:shd w:val="clear" w:color="auto" w:fill="FFFFFF"/>
              </w:rPr>
              <w:t>принимает на себя обязательство в случае предоставления нам права на получение свидетельства об осуществлении перевозок по маршруту регулярных перевозок подтвердить в порядке и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конкурсе.</w:t>
            </w:r>
          </w:p>
          <w:p w:rsidR="00E414FE" w:rsidRPr="007545D8" w:rsidRDefault="00E414FE" w:rsidP="00A52719">
            <w:pPr>
              <w:tabs>
                <w:tab w:val="left" w:pos="1080"/>
              </w:tabs>
              <w:suppressAutoHyphens w:val="0"/>
              <w:jc w:val="both"/>
              <w:rPr>
                <w:sz w:val="28"/>
                <w:szCs w:val="28"/>
                <w:shd w:val="clear" w:color="auto" w:fill="FFFFFF"/>
                <w:lang w:eastAsia="ru-RU"/>
              </w:rPr>
            </w:pPr>
          </w:p>
          <w:p w:rsidR="00E414FE" w:rsidRPr="007545D8" w:rsidRDefault="00E414FE" w:rsidP="002A6A71">
            <w:pPr>
              <w:tabs>
                <w:tab w:val="left" w:pos="1080"/>
              </w:tabs>
              <w:suppressAutoHyphens w:val="0"/>
              <w:jc w:val="both"/>
              <w:rPr>
                <w:sz w:val="28"/>
                <w:szCs w:val="28"/>
                <w:lang w:eastAsia="ru-RU"/>
              </w:rPr>
            </w:pPr>
            <w:r w:rsidRPr="007545D8">
              <w:rPr>
                <w:sz w:val="28"/>
                <w:szCs w:val="28"/>
                <w:lang w:eastAsia="ru-RU"/>
              </w:rPr>
              <w:t xml:space="preserve">6. Сообщаем, что для оперативного уведомления нас по вопросам организационного характера и взаимодействия с организатором конкурса нами </w:t>
            </w:r>
            <w:r w:rsidR="002A6A71">
              <w:rPr>
                <w:sz w:val="28"/>
                <w:szCs w:val="28"/>
                <w:lang w:eastAsia="ru-RU"/>
              </w:rPr>
              <w:t>у</w:t>
            </w:r>
            <w:r w:rsidRPr="007545D8">
              <w:rPr>
                <w:sz w:val="28"/>
                <w:szCs w:val="28"/>
                <w:lang w:eastAsia="ru-RU"/>
              </w:rPr>
              <w:t>полномочен</w:t>
            </w:r>
            <w:r w:rsidR="002A6A71">
              <w:rPr>
                <w:sz w:val="28"/>
                <w:szCs w:val="28"/>
                <w:lang w:eastAsia="ru-RU"/>
              </w:rPr>
              <w:t xml:space="preserve"> ___________________</w:t>
            </w:r>
            <w:r w:rsidRPr="007545D8">
              <w:rPr>
                <w:sz w:val="28"/>
                <w:szCs w:val="28"/>
                <w:lang w:eastAsia="ru-RU"/>
              </w:rPr>
              <w:t>____________________________</w:t>
            </w:r>
            <w:r w:rsidR="002A6A71">
              <w:rPr>
                <w:sz w:val="28"/>
                <w:szCs w:val="28"/>
                <w:lang w:eastAsia="ru-RU"/>
              </w:rPr>
              <w:t xml:space="preserve">  </w:t>
            </w:r>
            <w:r w:rsidRPr="007545D8">
              <w:rPr>
                <w:sz w:val="28"/>
                <w:szCs w:val="28"/>
                <w:lang w:eastAsia="ru-RU"/>
              </w:rPr>
              <w:t>___________________________</w:t>
            </w:r>
            <w:r w:rsidR="002A6A71">
              <w:rPr>
                <w:sz w:val="28"/>
                <w:szCs w:val="28"/>
                <w:lang w:eastAsia="ru-RU"/>
              </w:rPr>
              <w:t>_____________________________________</w:t>
            </w:r>
          </w:p>
        </w:tc>
      </w:tr>
      <w:tr w:rsidR="00E414FE" w:rsidRPr="007545D8" w:rsidTr="00A52719">
        <w:tc>
          <w:tcPr>
            <w:tcW w:w="9571" w:type="dxa"/>
            <w:shd w:val="clear" w:color="auto" w:fill="auto"/>
          </w:tcPr>
          <w:p w:rsidR="00E414FE" w:rsidRPr="007545D8" w:rsidRDefault="002A6A71" w:rsidP="002A6A71">
            <w:pPr>
              <w:suppressAutoHyphens w:val="0"/>
              <w:jc w:val="both"/>
              <w:rPr>
                <w:sz w:val="28"/>
                <w:szCs w:val="28"/>
                <w:lang w:eastAsia="ru-RU"/>
              </w:rPr>
            </w:pPr>
            <w:r>
              <w:rPr>
                <w:i/>
                <w:sz w:val="28"/>
                <w:szCs w:val="28"/>
                <w:lang w:eastAsia="ru-RU"/>
              </w:rPr>
              <w:t xml:space="preserve">    </w:t>
            </w:r>
            <w:r w:rsidR="00E414FE" w:rsidRPr="007545D8">
              <w:rPr>
                <w:i/>
                <w:sz w:val="28"/>
                <w:szCs w:val="28"/>
                <w:lang w:eastAsia="ru-RU"/>
              </w:rPr>
              <w:t>(Ф.И.О.,</w:t>
            </w:r>
            <w:r w:rsidR="00E414FE">
              <w:rPr>
                <w:i/>
                <w:sz w:val="28"/>
                <w:szCs w:val="28"/>
                <w:lang w:eastAsia="ru-RU"/>
              </w:rPr>
              <w:t xml:space="preserve"> </w:t>
            </w:r>
            <w:r w:rsidR="00E414FE" w:rsidRPr="007545D8">
              <w:rPr>
                <w:i/>
                <w:sz w:val="28"/>
                <w:szCs w:val="28"/>
                <w:lang w:eastAsia="ru-RU"/>
              </w:rPr>
              <w:t>телефон/факс,</w:t>
            </w:r>
            <w:r w:rsidR="00E414FE">
              <w:rPr>
                <w:i/>
                <w:sz w:val="28"/>
                <w:szCs w:val="28"/>
                <w:lang w:eastAsia="ru-RU"/>
              </w:rPr>
              <w:t xml:space="preserve"> </w:t>
            </w:r>
            <w:r w:rsidR="00E414FE" w:rsidRPr="007545D8">
              <w:rPr>
                <w:i/>
                <w:sz w:val="28"/>
                <w:szCs w:val="28"/>
                <w:lang w:eastAsia="ru-RU"/>
              </w:rPr>
              <w:t>адрес</w:t>
            </w:r>
            <w:r w:rsidR="00E414FE">
              <w:rPr>
                <w:i/>
                <w:sz w:val="28"/>
                <w:szCs w:val="28"/>
                <w:lang w:eastAsia="ru-RU"/>
              </w:rPr>
              <w:t xml:space="preserve"> </w:t>
            </w:r>
            <w:r w:rsidR="00E414FE" w:rsidRPr="007545D8">
              <w:rPr>
                <w:i/>
                <w:sz w:val="28"/>
                <w:szCs w:val="28"/>
                <w:lang w:eastAsia="ru-RU"/>
              </w:rPr>
              <w:t>электронной почты уполномоченного лица)</w:t>
            </w:r>
          </w:p>
        </w:tc>
      </w:tr>
    </w:tbl>
    <w:p w:rsidR="00E414FE" w:rsidRDefault="00E414FE" w:rsidP="00E414FE">
      <w:pPr>
        <w:tabs>
          <w:tab w:val="left" w:pos="1080"/>
        </w:tabs>
        <w:suppressAutoHyphens w:val="0"/>
        <w:ind w:firstLine="720"/>
        <w:jc w:val="both"/>
        <w:rPr>
          <w:sz w:val="28"/>
          <w:szCs w:val="28"/>
          <w:lang w:eastAsia="ru-RU"/>
        </w:rPr>
      </w:pPr>
    </w:p>
    <w:p w:rsidR="00E414FE" w:rsidRPr="007545D8" w:rsidRDefault="00E414FE" w:rsidP="00E414FE">
      <w:pPr>
        <w:tabs>
          <w:tab w:val="left" w:pos="1080"/>
        </w:tabs>
        <w:suppressAutoHyphens w:val="0"/>
        <w:ind w:firstLine="720"/>
        <w:jc w:val="both"/>
        <w:rPr>
          <w:sz w:val="28"/>
          <w:szCs w:val="28"/>
          <w:lang w:eastAsia="ru-RU"/>
        </w:rPr>
      </w:pPr>
      <w:r w:rsidRPr="007545D8">
        <w:rPr>
          <w:sz w:val="28"/>
          <w:szCs w:val="28"/>
          <w:lang w:eastAsia="ru-RU"/>
        </w:rPr>
        <w:t>Все сведения о проведении конкурса просим сообщать указанному уполномоченному лицу.</w:t>
      </w:r>
    </w:p>
    <w:p w:rsidR="00E414FE" w:rsidRPr="007545D8" w:rsidRDefault="00E414FE" w:rsidP="00E414FE">
      <w:pPr>
        <w:suppressAutoHyphens w:val="0"/>
        <w:jc w:val="both"/>
        <w:rPr>
          <w:sz w:val="28"/>
          <w:szCs w:val="28"/>
          <w:lang w:eastAsia="ru-RU"/>
        </w:rPr>
      </w:pPr>
    </w:p>
    <w:p w:rsidR="00E414FE" w:rsidRPr="007545D8" w:rsidRDefault="002A6A71" w:rsidP="00E414FE">
      <w:pPr>
        <w:suppressAutoHyphens w:val="0"/>
        <w:jc w:val="both"/>
        <w:rPr>
          <w:sz w:val="28"/>
          <w:szCs w:val="28"/>
          <w:lang w:eastAsia="ru-RU"/>
        </w:rPr>
      </w:pPr>
      <w:r>
        <w:rPr>
          <w:sz w:val="28"/>
          <w:szCs w:val="28"/>
          <w:lang w:eastAsia="ru-RU"/>
        </w:rPr>
        <w:t>7</w:t>
      </w:r>
      <w:r w:rsidR="00E414FE" w:rsidRPr="007545D8">
        <w:rPr>
          <w:sz w:val="28"/>
          <w:szCs w:val="28"/>
          <w:lang w:eastAsia="ru-RU"/>
        </w:rPr>
        <w:t>. К настоящей заявке на участие в конкурсе прилагаются следующие сведения и документы согласно описи.</w:t>
      </w:r>
    </w:p>
    <w:p w:rsidR="00E414FE" w:rsidRPr="007545D8" w:rsidRDefault="00E414FE" w:rsidP="00E414FE">
      <w:pPr>
        <w:tabs>
          <w:tab w:val="left" w:pos="1080"/>
        </w:tabs>
        <w:suppressAutoHyphens w:val="0"/>
        <w:jc w:val="both"/>
        <w:rPr>
          <w:sz w:val="28"/>
          <w:szCs w:val="28"/>
          <w:lang w:eastAsia="ru-RU"/>
        </w:rPr>
      </w:pPr>
    </w:p>
    <w:p w:rsidR="00E414FE" w:rsidRPr="007545D8" w:rsidRDefault="00E414FE" w:rsidP="00E414FE">
      <w:pPr>
        <w:suppressAutoHyphens w:val="0"/>
        <w:jc w:val="both"/>
        <w:rPr>
          <w:sz w:val="28"/>
          <w:szCs w:val="28"/>
          <w:lang w:eastAsia="ru-RU"/>
        </w:rPr>
      </w:pPr>
      <w:r w:rsidRPr="007545D8">
        <w:rPr>
          <w:sz w:val="28"/>
          <w:szCs w:val="28"/>
          <w:lang w:eastAsia="ru-RU"/>
        </w:rPr>
        <w:t>Достоверность представленной информации гарантируем.</w:t>
      </w:r>
    </w:p>
    <w:p w:rsidR="00E414FE" w:rsidRPr="007545D8" w:rsidRDefault="00E414FE" w:rsidP="00E414FE">
      <w:pPr>
        <w:tabs>
          <w:tab w:val="left" w:pos="1080"/>
        </w:tabs>
        <w:suppressAutoHyphens w:val="0"/>
        <w:jc w:val="both"/>
        <w:rPr>
          <w:sz w:val="28"/>
          <w:szCs w:val="28"/>
          <w:lang w:eastAsia="ru-RU"/>
        </w:rPr>
      </w:pPr>
    </w:p>
    <w:p w:rsidR="00E414FE" w:rsidRPr="007545D8" w:rsidRDefault="00E414FE" w:rsidP="00E414FE">
      <w:pPr>
        <w:tabs>
          <w:tab w:val="left" w:pos="1080"/>
        </w:tabs>
        <w:suppressAutoHyphens w:val="0"/>
        <w:jc w:val="both"/>
        <w:rPr>
          <w:sz w:val="28"/>
          <w:szCs w:val="28"/>
          <w:lang w:eastAsia="ru-RU"/>
        </w:rPr>
      </w:pPr>
    </w:p>
    <w:p w:rsidR="00E414FE" w:rsidRPr="007545D8" w:rsidRDefault="00E414FE" w:rsidP="00E414FE">
      <w:pPr>
        <w:tabs>
          <w:tab w:val="left" w:pos="1080"/>
        </w:tabs>
        <w:suppressAutoHyphens w:val="0"/>
        <w:jc w:val="both"/>
        <w:rPr>
          <w:sz w:val="28"/>
          <w:szCs w:val="28"/>
          <w:lang w:eastAsia="ru-RU"/>
        </w:rPr>
      </w:pPr>
      <w:r w:rsidRPr="007545D8">
        <w:rPr>
          <w:sz w:val="28"/>
          <w:szCs w:val="28"/>
          <w:lang w:eastAsia="ru-RU"/>
        </w:rPr>
        <w:t>Руководитель (уполномоченное лицо)</w:t>
      </w:r>
    </w:p>
    <w:p w:rsidR="00E414FE" w:rsidRPr="007545D8" w:rsidRDefault="00E414FE" w:rsidP="00E414FE">
      <w:pPr>
        <w:tabs>
          <w:tab w:val="left" w:pos="1080"/>
        </w:tabs>
        <w:suppressAutoHyphens w:val="0"/>
        <w:jc w:val="both"/>
        <w:rPr>
          <w:sz w:val="28"/>
          <w:szCs w:val="28"/>
          <w:lang w:eastAsia="ru-RU"/>
        </w:rPr>
      </w:pPr>
      <w:r w:rsidRPr="007545D8">
        <w:rPr>
          <w:sz w:val="28"/>
          <w:szCs w:val="28"/>
          <w:lang w:eastAsia="ru-RU"/>
        </w:rPr>
        <w:t xml:space="preserve">претендента на участие в конкурсе      </w:t>
      </w:r>
    </w:p>
    <w:p w:rsidR="00E414FE" w:rsidRPr="007545D8" w:rsidRDefault="00E414FE" w:rsidP="00E414FE">
      <w:pPr>
        <w:tabs>
          <w:tab w:val="left" w:pos="1080"/>
        </w:tabs>
        <w:suppressAutoHyphens w:val="0"/>
        <w:jc w:val="both"/>
        <w:rPr>
          <w:sz w:val="28"/>
          <w:szCs w:val="28"/>
          <w:lang w:eastAsia="ru-RU"/>
        </w:rPr>
      </w:pPr>
      <w:r w:rsidRPr="007545D8">
        <w:rPr>
          <w:sz w:val="28"/>
          <w:szCs w:val="28"/>
          <w:lang w:eastAsia="ru-RU"/>
        </w:rPr>
        <w:t xml:space="preserve"> _______________       _______________             ________________</w:t>
      </w:r>
    </w:p>
    <w:p w:rsidR="00E414FE" w:rsidRPr="007545D8" w:rsidRDefault="00E414FE" w:rsidP="00E414FE">
      <w:pPr>
        <w:tabs>
          <w:tab w:val="left" w:pos="1080"/>
        </w:tabs>
        <w:suppressAutoHyphens w:val="0"/>
        <w:jc w:val="both"/>
        <w:rPr>
          <w:sz w:val="28"/>
          <w:szCs w:val="28"/>
          <w:lang w:eastAsia="ru-RU"/>
        </w:rPr>
      </w:pPr>
      <w:r w:rsidRPr="007545D8">
        <w:rPr>
          <w:sz w:val="28"/>
          <w:szCs w:val="28"/>
          <w:lang w:eastAsia="ru-RU"/>
        </w:rPr>
        <w:t xml:space="preserve">   (должность)</w:t>
      </w:r>
      <w:r w:rsidRPr="007545D8">
        <w:rPr>
          <w:sz w:val="28"/>
          <w:szCs w:val="28"/>
          <w:lang w:eastAsia="ru-RU"/>
        </w:rPr>
        <w:tab/>
      </w:r>
      <w:r w:rsidRPr="007545D8">
        <w:rPr>
          <w:sz w:val="28"/>
          <w:szCs w:val="28"/>
          <w:lang w:eastAsia="ru-RU"/>
        </w:rPr>
        <w:tab/>
        <w:t>(Ф.И.О.)</w:t>
      </w:r>
      <w:r w:rsidRPr="007545D8">
        <w:rPr>
          <w:sz w:val="28"/>
          <w:szCs w:val="28"/>
          <w:lang w:eastAsia="ru-RU"/>
        </w:rPr>
        <w:tab/>
      </w:r>
      <w:r w:rsidRPr="007545D8">
        <w:rPr>
          <w:sz w:val="28"/>
          <w:szCs w:val="28"/>
          <w:lang w:eastAsia="ru-RU"/>
        </w:rPr>
        <w:tab/>
        <w:t xml:space="preserve">      </w:t>
      </w:r>
      <w:r>
        <w:rPr>
          <w:sz w:val="28"/>
          <w:szCs w:val="28"/>
          <w:lang w:eastAsia="ru-RU"/>
        </w:rPr>
        <w:t xml:space="preserve">           </w:t>
      </w:r>
      <w:r w:rsidRPr="007545D8">
        <w:rPr>
          <w:sz w:val="28"/>
          <w:szCs w:val="28"/>
          <w:lang w:eastAsia="ru-RU"/>
        </w:rPr>
        <w:t>(подпись)</w:t>
      </w:r>
    </w:p>
    <w:p w:rsidR="00E414FE" w:rsidRPr="007545D8" w:rsidRDefault="00E414FE" w:rsidP="00E414FE">
      <w:pPr>
        <w:tabs>
          <w:tab w:val="left" w:pos="1080"/>
        </w:tabs>
        <w:suppressAutoHyphens w:val="0"/>
        <w:ind w:firstLine="720"/>
        <w:jc w:val="both"/>
        <w:rPr>
          <w:sz w:val="28"/>
          <w:szCs w:val="28"/>
          <w:lang w:eastAsia="ru-RU"/>
        </w:rPr>
      </w:pPr>
    </w:p>
    <w:p w:rsidR="00E414FE" w:rsidRDefault="00E414FE" w:rsidP="00E414FE">
      <w:pPr>
        <w:tabs>
          <w:tab w:val="left" w:pos="1080"/>
        </w:tabs>
        <w:suppressAutoHyphens w:val="0"/>
        <w:ind w:firstLine="720"/>
        <w:jc w:val="both"/>
        <w:rPr>
          <w:sz w:val="28"/>
          <w:szCs w:val="28"/>
          <w:lang w:eastAsia="ru-RU"/>
        </w:rPr>
      </w:pPr>
      <w:r w:rsidRPr="007545D8">
        <w:rPr>
          <w:sz w:val="28"/>
          <w:szCs w:val="28"/>
          <w:lang w:eastAsia="ru-RU"/>
        </w:rPr>
        <w:t>М.П.</w:t>
      </w:r>
    </w:p>
    <w:p w:rsidR="00115A18" w:rsidRDefault="00115A18" w:rsidP="00E414FE">
      <w:pPr>
        <w:tabs>
          <w:tab w:val="left" w:pos="1080"/>
        </w:tabs>
        <w:suppressAutoHyphens w:val="0"/>
        <w:ind w:firstLine="720"/>
        <w:jc w:val="both"/>
        <w:rPr>
          <w:sz w:val="28"/>
          <w:szCs w:val="28"/>
          <w:lang w:eastAsia="ru-RU"/>
        </w:rPr>
      </w:pPr>
    </w:p>
    <w:p w:rsidR="00115A18" w:rsidRDefault="00115A18" w:rsidP="00E414FE">
      <w:pPr>
        <w:tabs>
          <w:tab w:val="left" w:pos="1080"/>
        </w:tabs>
        <w:suppressAutoHyphens w:val="0"/>
        <w:ind w:firstLine="720"/>
        <w:jc w:val="both"/>
        <w:rPr>
          <w:sz w:val="28"/>
          <w:szCs w:val="28"/>
          <w:lang w:eastAsia="ru-RU"/>
        </w:rPr>
      </w:pPr>
    </w:p>
    <w:p w:rsidR="009C0557" w:rsidRDefault="009C0557" w:rsidP="00E414FE">
      <w:pPr>
        <w:tabs>
          <w:tab w:val="left" w:pos="1080"/>
        </w:tabs>
        <w:suppressAutoHyphens w:val="0"/>
        <w:ind w:firstLine="720"/>
        <w:jc w:val="both"/>
        <w:rPr>
          <w:sz w:val="28"/>
          <w:szCs w:val="28"/>
          <w:lang w:eastAsia="ru-RU"/>
        </w:rPr>
      </w:pPr>
    </w:p>
    <w:p w:rsidR="00E414FE" w:rsidRDefault="00E414FE" w:rsidP="00E414FE">
      <w:pPr>
        <w:tabs>
          <w:tab w:val="left" w:pos="1080"/>
        </w:tabs>
        <w:suppressAutoHyphens w:val="0"/>
        <w:ind w:firstLine="720"/>
        <w:jc w:val="both"/>
        <w:rPr>
          <w:sz w:val="28"/>
          <w:szCs w:val="28"/>
          <w:lang w:eastAsia="ru-RU"/>
        </w:rPr>
      </w:pPr>
    </w:p>
    <w:p w:rsidR="009C0557" w:rsidRDefault="009C0557" w:rsidP="00E414FE">
      <w:pPr>
        <w:tabs>
          <w:tab w:val="left" w:pos="1080"/>
        </w:tabs>
        <w:suppressAutoHyphens w:val="0"/>
        <w:ind w:firstLine="720"/>
        <w:jc w:val="both"/>
        <w:rPr>
          <w:sz w:val="28"/>
          <w:szCs w:val="28"/>
          <w:lang w:eastAsia="ru-RU"/>
        </w:rPr>
      </w:pPr>
    </w:p>
    <w:p w:rsidR="00E414FE" w:rsidRPr="007545D8" w:rsidRDefault="00E414FE" w:rsidP="00E414FE">
      <w:pPr>
        <w:suppressAutoHyphens w:val="0"/>
        <w:spacing w:after="60"/>
        <w:jc w:val="right"/>
        <w:rPr>
          <w:b/>
          <w:sz w:val="28"/>
          <w:szCs w:val="28"/>
          <w:shd w:val="clear" w:color="auto" w:fill="FFFFFF"/>
          <w:lang w:eastAsia="ru-RU"/>
        </w:rPr>
      </w:pPr>
      <w:r w:rsidRPr="007545D8">
        <w:rPr>
          <w:b/>
          <w:sz w:val="28"/>
          <w:szCs w:val="28"/>
          <w:shd w:val="clear" w:color="auto" w:fill="FFFFFF"/>
          <w:lang w:eastAsia="ru-RU"/>
        </w:rPr>
        <w:t>Форма 3</w:t>
      </w:r>
    </w:p>
    <w:p w:rsidR="00E414FE" w:rsidRPr="007545D8" w:rsidRDefault="00E414FE" w:rsidP="00E414FE">
      <w:pPr>
        <w:suppressAutoHyphens w:val="0"/>
        <w:spacing w:after="60"/>
        <w:jc w:val="center"/>
        <w:rPr>
          <w:b/>
          <w:sz w:val="28"/>
          <w:szCs w:val="28"/>
          <w:shd w:val="clear" w:color="auto" w:fill="FFFFFF"/>
          <w:lang w:eastAsia="ru-RU"/>
        </w:rPr>
      </w:pPr>
    </w:p>
    <w:p w:rsidR="00E414FE" w:rsidRPr="007545D8" w:rsidRDefault="00E414FE" w:rsidP="00E414FE">
      <w:pPr>
        <w:suppressAutoHyphens w:val="0"/>
        <w:spacing w:after="60"/>
        <w:jc w:val="center"/>
        <w:rPr>
          <w:b/>
          <w:sz w:val="28"/>
          <w:szCs w:val="28"/>
          <w:shd w:val="clear" w:color="auto" w:fill="FFFFFF"/>
          <w:lang w:eastAsia="ru-RU"/>
        </w:rPr>
      </w:pPr>
      <w:r w:rsidRPr="007545D8">
        <w:rPr>
          <w:b/>
          <w:sz w:val="28"/>
          <w:szCs w:val="28"/>
        </w:rPr>
        <w:t>ПРЕДЛОЖЕНИЕ УЧАСТНИКА КОНКУРСА</w:t>
      </w:r>
    </w:p>
    <w:p w:rsidR="00E414FE" w:rsidRPr="007545D8" w:rsidRDefault="00E414FE" w:rsidP="00E414FE">
      <w:pPr>
        <w:tabs>
          <w:tab w:val="left" w:pos="7170"/>
        </w:tabs>
        <w:suppressAutoHyphens w:val="0"/>
        <w:spacing w:after="60"/>
        <w:jc w:val="both"/>
        <w:rPr>
          <w:sz w:val="28"/>
          <w:szCs w:val="28"/>
          <w:shd w:val="clear" w:color="auto" w:fill="FFFFFF"/>
          <w:lang w:eastAsia="ru-RU"/>
        </w:rPr>
      </w:pPr>
      <w:r w:rsidRPr="007545D8">
        <w:rPr>
          <w:sz w:val="28"/>
          <w:szCs w:val="28"/>
          <w:shd w:val="clear" w:color="auto" w:fill="FFFFFF"/>
          <w:lang w:eastAsia="ru-RU"/>
        </w:rPr>
        <w:tab/>
      </w:r>
    </w:p>
    <w:tbl>
      <w:tblPr>
        <w:tblW w:w="10316" w:type="dxa"/>
        <w:tblInd w:w="-505" w:type="dxa"/>
        <w:tblLayout w:type="fixed"/>
        <w:tblCellMar>
          <w:top w:w="102" w:type="dxa"/>
          <w:left w:w="62" w:type="dxa"/>
          <w:bottom w:w="102" w:type="dxa"/>
          <w:right w:w="62" w:type="dxa"/>
        </w:tblCellMar>
        <w:tblLook w:val="0000" w:firstRow="0" w:lastRow="0" w:firstColumn="0" w:lastColumn="0" w:noHBand="0" w:noVBand="0"/>
      </w:tblPr>
      <w:tblGrid>
        <w:gridCol w:w="709"/>
        <w:gridCol w:w="5071"/>
        <w:gridCol w:w="4536"/>
      </w:tblGrid>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center"/>
              <w:rPr>
                <w:sz w:val="28"/>
                <w:szCs w:val="28"/>
                <w:lang w:eastAsia="ru-RU"/>
              </w:rPr>
            </w:pPr>
            <w:r w:rsidRPr="007545D8">
              <w:rPr>
                <w:sz w:val="28"/>
                <w:szCs w:val="28"/>
                <w:lang w:eastAsia="ru-RU"/>
              </w:rPr>
              <w:t>№ п/п</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center"/>
              <w:rPr>
                <w:b/>
                <w:sz w:val="28"/>
                <w:szCs w:val="28"/>
                <w:lang w:eastAsia="ru-RU"/>
              </w:rPr>
            </w:pPr>
            <w:r w:rsidRPr="007545D8">
              <w:rPr>
                <w:b/>
                <w:sz w:val="28"/>
                <w:szCs w:val="28"/>
                <w:lang w:eastAsia="ru-RU"/>
              </w:rPr>
              <w:t>Наименование предоставляемых сведений</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center"/>
              <w:rPr>
                <w:b/>
                <w:sz w:val="28"/>
                <w:szCs w:val="28"/>
                <w:lang w:eastAsia="ru-RU"/>
              </w:rPr>
            </w:pPr>
            <w:r w:rsidRPr="007545D8">
              <w:rPr>
                <w:b/>
                <w:sz w:val="28"/>
                <w:szCs w:val="28"/>
                <w:lang w:eastAsia="ru-RU"/>
              </w:rPr>
              <w:t>Значение</w:t>
            </w: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center"/>
              <w:rPr>
                <w:sz w:val="28"/>
                <w:szCs w:val="28"/>
                <w:lang w:eastAsia="ru-RU"/>
              </w:rPr>
            </w:pPr>
            <w:r w:rsidRPr="007545D8">
              <w:rPr>
                <w:sz w:val="28"/>
                <w:szCs w:val="28"/>
                <w:lang w:eastAsia="ru-RU"/>
              </w:rPr>
              <w:t>1</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center"/>
              <w:rPr>
                <w:sz w:val="28"/>
                <w:szCs w:val="28"/>
                <w:lang w:eastAsia="ru-RU"/>
              </w:rPr>
            </w:pPr>
            <w:r w:rsidRPr="007545D8">
              <w:rPr>
                <w:sz w:val="28"/>
                <w:szCs w:val="28"/>
                <w:lang w:eastAsia="ru-RU"/>
              </w:rPr>
              <w:t>2</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center"/>
              <w:rPr>
                <w:sz w:val="28"/>
                <w:szCs w:val="28"/>
                <w:lang w:eastAsia="ru-RU"/>
              </w:rPr>
            </w:pPr>
            <w:r w:rsidRPr="007545D8">
              <w:rPr>
                <w:sz w:val="28"/>
                <w:szCs w:val="28"/>
                <w:lang w:eastAsia="ru-RU"/>
              </w:rPr>
              <w:t>3</w:t>
            </w: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outlineLvl w:val="0"/>
              <w:rPr>
                <w:sz w:val="28"/>
                <w:szCs w:val="28"/>
                <w:lang w:eastAsia="ru-RU"/>
              </w:rPr>
            </w:pPr>
            <w:r w:rsidRPr="007545D8">
              <w:rPr>
                <w:sz w:val="28"/>
                <w:szCs w:val="28"/>
                <w:lang w:eastAsia="ru-RU"/>
              </w:rPr>
              <w:t>1</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sz w:val="28"/>
                <w:szCs w:val="28"/>
                <w:lang w:eastAsia="ru-RU"/>
              </w:rPr>
            </w:pPr>
            <w:r w:rsidRPr="007545D8">
              <w:rPr>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i/>
                <w:sz w:val="28"/>
                <w:szCs w:val="28"/>
                <w:lang w:eastAsia="ru-RU"/>
              </w:rPr>
            </w:pPr>
            <w:r w:rsidRPr="007545D8">
              <w:rPr>
                <w:i/>
                <w:sz w:val="28"/>
                <w:szCs w:val="28"/>
                <w:lang w:eastAsia="ru-RU"/>
              </w:rPr>
              <w:t xml:space="preserve">Указывается количество ДТП, повлекших за собой человеческие жертвы или причинение вреда здоровью граждан с приложением подтверждающих документов. </w:t>
            </w:r>
          </w:p>
          <w:p w:rsidR="00E414FE" w:rsidRPr="007545D8" w:rsidRDefault="00E414FE" w:rsidP="00A52719">
            <w:pPr>
              <w:suppressAutoHyphens w:val="0"/>
              <w:autoSpaceDE w:val="0"/>
              <w:autoSpaceDN w:val="0"/>
              <w:adjustRightInd w:val="0"/>
              <w:jc w:val="both"/>
              <w:rPr>
                <w:i/>
                <w:sz w:val="28"/>
                <w:szCs w:val="28"/>
                <w:lang w:eastAsia="ru-RU"/>
              </w:rPr>
            </w:pPr>
            <w:r w:rsidRPr="007545D8">
              <w:rPr>
                <w:i/>
                <w:sz w:val="28"/>
                <w:szCs w:val="28"/>
                <w:lang w:eastAsia="ru-RU"/>
              </w:rPr>
              <w:t>В случае, если участник конкурса не осуществлял перевозки в течение года, предшествующего дате размещения извещения о проведении открытого конкурса – указать «перевозки не осуществлялись»</w:t>
            </w:r>
            <w:r w:rsidR="00075062">
              <w:rPr>
                <w:i/>
                <w:sz w:val="28"/>
                <w:szCs w:val="28"/>
                <w:lang w:eastAsia="ru-RU"/>
              </w:rPr>
              <w:t>.</w:t>
            </w:r>
            <w:r w:rsidR="00075062" w:rsidRPr="008F7DB3">
              <w:rPr>
                <w:i/>
                <w:lang w:eastAsia="ru-RU"/>
              </w:rPr>
              <w:t xml:space="preserve"> </w:t>
            </w:r>
            <w:r w:rsidR="00075062" w:rsidRPr="00AA0348">
              <w:rPr>
                <w:i/>
                <w:sz w:val="28"/>
                <w:szCs w:val="28"/>
                <w:lang w:eastAsia="ru-RU"/>
              </w:rPr>
              <w:t>С</w:t>
            </w:r>
            <w:r w:rsidR="00075062" w:rsidRPr="00AA0348">
              <w:rPr>
                <w:i/>
                <w:color w:val="000000"/>
                <w:sz w:val="28"/>
                <w:szCs w:val="28"/>
              </w:rPr>
              <w:t>ведения в ГИБДД запрашиваются претендентами самостоятельно.</w:t>
            </w: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outlineLvl w:val="0"/>
              <w:rPr>
                <w:sz w:val="28"/>
                <w:szCs w:val="28"/>
                <w:lang w:eastAsia="ru-RU"/>
              </w:rPr>
            </w:pPr>
            <w:r w:rsidRPr="007545D8">
              <w:rPr>
                <w:sz w:val="28"/>
                <w:szCs w:val="28"/>
                <w:lang w:eastAsia="ru-RU"/>
              </w:rPr>
              <w:t>2</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sz w:val="28"/>
                <w:szCs w:val="28"/>
                <w:lang w:eastAsia="ru-RU"/>
              </w:rPr>
            </w:pPr>
            <w:r w:rsidRPr="007545D8">
              <w:rPr>
                <w:sz w:val="28"/>
                <w:szCs w:val="28"/>
                <w:shd w:val="clear" w:color="auto" w:fill="FFFFFF"/>
              </w:rPr>
              <w:t xml:space="preserve">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 ОСГОП), действовавшими в течение года, предшествующего дате размещения извещения. </w:t>
            </w:r>
          </w:p>
        </w:tc>
        <w:tc>
          <w:tcPr>
            <w:tcW w:w="4536" w:type="dxa"/>
            <w:tcBorders>
              <w:top w:val="single" w:sz="4" w:space="0" w:color="auto"/>
              <w:left w:val="single" w:sz="4" w:space="0" w:color="auto"/>
              <w:bottom w:val="single" w:sz="4" w:space="0" w:color="auto"/>
              <w:right w:val="single" w:sz="4" w:space="0" w:color="auto"/>
            </w:tcBorders>
          </w:tcPr>
          <w:p w:rsidR="00E414FE" w:rsidRPr="000C1E9D" w:rsidRDefault="00E414FE" w:rsidP="00A52719">
            <w:pPr>
              <w:suppressAutoHyphens w:val="0"/>
              <w:autoSpaceDE w:val="0"/>
              <w:autoSpaceDN w:val="0"/>
              <w:adjustRightInd w:val="0"/>
              <w:jc w:val="both"/>
              <w:rPr>
                <w:i/>
                <w:sz w:val="28"/>
                <w:szCs w:val="28"/>
                <w:shd w:val="clear" w:color="auto" w:fill="FFFFFF"/>
              </w:rPr>
            </w:pPr>
            <w:r w:rsidRPr="000C1E9D">
              <w:rPr>
                <w:i/>
                <w:sz w:val="28"/>
                <w:szCs w:val="28"/>
                <w:shd w:val="clear" w:color="auto" w:fill="FFFFFF"/>
              </w:rPr>
              <w:t xml:space="preserve">Среднее количество транспортных средств рассчитывается, исходя из </w:t>
            </w:r>
            <w:r w:rsidR="00AA0348" w:rsidRPr="000C1E9D">
              <w:rPr>
                <w:i/>
                <w:sz w:val="28"/>
                <w:szCs w:val="28"/>
                <w:shd w:val="clear" w:color="auto" w:fill="FFFFFF"/>
              </w:rPr>
              <w:t xml:space="preserve">суммы </w:t>
            </w:r>
            <w:r w:rsidR="00AA0348" w:rsidRPr="000C1E9D">
              <w:rPr>
                <w:i/>
                <w:sz w:val="28"/>
                <w:szCs w:val="28"/>
              </w:rPr>
              <w:t xml:space="preserve"> единиц транспортных средств на последнее число каждого месяца года, предшествующего дате проведения открытого</w:t>
            </w:r>
            <w:r w:rsidR="000C1E9D" w:rsidRPr="000C1E9D">
              <w:rPr>
                <w:i/>
                <w:sz w:val="28"/>
                <w:szCs w:val="28"/>
              </w:rPr>
              <w:t xml:space="preserve"> конкурса</w:t>
            </w:r>
            <w:r w:rsidR="00AA0348" w:rsidRPr="000C1E9D">
              <w:rPr>
                <w:i/>
                <w:sz w:val="28"/>
                <w:szCs w:val="28"/>
                <w:shd w:val="clear" w:color="auto" w:fill="FFFFFF"/>
              </w:rPr>
              <w:t>, отнесенной к количеству месяцев года,</w:t>
            </w:r>
            <w:r w:rsidR="00AA0348" w:rsidRPr="000C1E9D">
              <w:rPr>
                <w:i/>
                <w:sz w:val="28"/>
                <w:szCs w:val="28"/>
              </w:rPr>
              <w:t xml:space="preserve"> предшествующего дате проведения открытого  </w:t>
            </w:r>
            <w:r w:rsidR="00AA0348" w:rsidRPr="000C1E9D">
              <w:rPr>
                <w:i/>
                <w:sz w:val="28"/>
                <w:szCs w:val="28"/>
                <w:shd w:val="clear" w:color="auto" w:fill="FFFFFF"/>
              </w:rPr>
              <w:t xml:space="preserve">  </w:t>
            </w:r>
            <w:r w:rsidR="000C1E9D" w:rsidRPr="000C1E9D">
              <w:rPr>
                <w:i/>
                <w:sz w:val="28"/>
                <w:szCs w:val="28"/>
                <w:shd w:val="clear" w:color="auto" w:fill="FFFFFF"/>
              </w:rPr>
              <w:t xml:space="preserve">  конкурса</w:t>
            </w:r>
            <w:r w:rsidRPr="000C1E9D">
              <w:rPr>
                <w:i/>
                <w:sz w:val="28"/>
                <w:szCs w:val="28"/>
                <w:shd w:val="clear" w:color="auto" w:fill="FFFFFF"/>
              </w:rPr>
              <w:t>.</w:t>
            </w:r>
          </w:p>
          <w:p w:rsidR="00E414FE" w:rsidRPr="007545D8" w:rsidRDefault="00E414FE" w:rsidP="00A52719">
            <w:pPr>
              <w:suppressAutoHyphens w:val="0"/>
              <w:autoSpaceDE w:val="0"/>
              <w:autoSpaceDN w:val="0"/>
              <w:adjustRightInd w:val="0"/>
              <w:jc w:val="both"/>
              <w:rPr>
                <w:i/>
                <w:sz w:val="28"/>
                <w:szCs w:val="28"/>
                <w:lang w:eastAsia="ru-RU"/>
              </w:rPr>
            </w:pPr>
            <w:r w:rsidRPr="007545D8">
              <w:rPr>
                <w:i/>
                <w:sz w:val="28"/>
                <w:szCs w:val="28"/>
                <w:lang w:eastAsia="ru-RU"/>
              </w:rPr>
              <w:t>В случае, если участник конкурса не осуществлял перевозки в течение года, предшествующего дате размещения извещения о проведении открытого конкурса – указать «перевозки не осуществлялись»</w:t>
            </w: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outlineLvl w:val="0"/>
              <w:rPr>
                <w:sz w:val="28"/>
                <w:szCs w:val="28"/>
                <w:lang w:eastAsia="ru-RU"/>
              </w:rPr>
            </w:pPr>
            <w:r w:rsidRPr="007545D8">
              <w:rPr>
                <w:sz w:val="28"/>
                <w:szCs w:val="28"/>
                <w:lang w:eastAsia="ru-RU"/>
              </w:rPr>
              <w:t>3</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2A6A71">
            <w:pPr>
              <w:suppressAutoHyphens w:val="0"/>
              <w:autoSpaceDE w:val="0"/>
              <w:autoSpaceDN w:val="0"/>
              <w:adjustRightInd w:val="0"/>
              <w:jc w:val="both"/>
              <w:rPr>
                <w:sz w:val="28"/>
                <w:szCs w:val="28"/>
                <w:lang w:eastAsia="ru-RU"/>
              </w:rPr>
            </w:pPr>
            <w:r w:rsidRPr="007545D8">
              <w:rPr>
                <w:sz w:val="28"/>
                <w:szCs w:val="28"/>
                <w:shd w:val="clear" w:color="auto" w:fill="FFFFFF"/>
              </w:rPr>
              <w:t>Государственные регистрацион</w:t>
            </w:r>
            <w:r w:rsidR="002A6A71">
              <w:rPr>
                <w:sz w:val="28"/>
                <w:szCs w:val="28"/>
                <w:shd w:val="clear" w:color="auto" w:fill="FFFFFF"/>
              </w:rPr>
              <w:t>ные знаки транспортных средств</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i/>
                <w:sz w:val="28"/>
                <w:szCs w:val="28"/>
                <w:lang w:eastAsia="ru-RU"/>
              </w:rPr>
            </w:pPr>
            <w:r w:rsidRPr="007545D8">
              <w:rPr>
                <w:i/>
                <w:sz w:val="28"/>
                <w:szCs w:val="28"/>
                <w:lang w:eastAsia="ru-RU"/>
              </w:rPr>
              <w:t xml:space="preserve">Указываются государственные регистрационные знаки. В случае </w:t>
            </w:r>
            <w:r w:rsidRPr="007545D8">
              <w:rPr>
                <w:i/>
                <w:sz w:val="28"/>
                <w:szCs w:val="28"/>
                <w:lang w:eastAsia="ru-RU"/>
              </w:rPr>
              <w:lastRenderedPageBreak/>
              <w:t xml:space="preserve">большого объема информации допускается оформить отдельным документом. </w:t>
            </w:r>
          </w:p>
          <w:p w:rsidR="00E414FE" w:rsidRPr="007545D8" w:rsidRDefault="00E414FE" w:rsidP="00A52719">
            <w:pPr>
              <w:suppressAutoHyphens w:val="0"/>
              <w:autoSpaceDE w:val="0"/>
              <w:autoSpaceDN w:val="0"/>
              <w:adjustRightInd w:val="0"/>
              <w:jc w:val="both"/>
              <w:rPr>
                <w:i/>
                <w:sz w:val="28"/>
                <w:szCs w:val="28"/>
                <w:lang w:eastAsia="ru-RU"/>
              </w:rPr>
            </w:pPr>
            <w:r w:rsidRPr="007545D8">
              <w:rPr>
                <w:i/>
                <w:sz w:val="28"/>
                <w:szCs w:val="28"/>
                <w:lang w:eastAsia="ru-RU"/>
              </w:rPr>
              <w:t xml:space="preserve">В случае, если участник конкурса не осуществлял перевозки в течение года, предшествующего дате размещения извещения о проведении открытого конкурса – указать «перевозки не осуществлялись»  </w:t>
            </w: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outlineLvl w:val="0"/>
              <w:rPr>
                <w:sz w:val="28"/>
                <w:szCs w:val="28"/>
                <w:lang w:eastAsia="ru-RU"/>
              </w:rPr>
            </w:pPr>
            <w:r w:rsidRPr="007545D8">
              <w:rPr>
                <w:sz w:val="28"/>
                <w:szCs w:val="28"/>
                <w:lang w:eastAsia="ru-RU"/>
              </w:rPr>
              <w:lastRenderedPageBreak/>
              <w:t>2</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sz w:val="28"/>
                <w:szCs w:val="28"/>
                <w:lang w:eastAsia="ru-RU"/>
              </w:rPr>
            </w:pPr>
            <w:r w:rsidRPr="007545D8">
              <w:rPr>
                <w:sz w:val="28"/>
                <w:szCs w:val="28"/>
                <w:lang w:eastAsia="ru-RU"/>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rPr>
                <w:i/>
                <w:sz w:val="28"/>
                <w:szCs w:val="28"/>
                <w:lang w:eastAsia="ru-RU"/>
              </w:rPr>
            </w:pPr>
            <w:r w:rsidRPr="007545D8">
              <w:rPr>
                <w:i/>
                <w:sz w:val="28"/>
                <w:szCs w:val="28"/>
                <w:lang w:eastAsia="ru-RU"/>
              </w:rPr>
              <w:t>Указывается значение в годах с приложением подтверждающих документов</w:t>
            </w:r>
            <w:r w:rsidR="005C4013">
              <w:rPr>
                <w:i/>
                <w:sz w:val="28"/>
                <w:szCs w:val="28"/>
                <w:lang w:eastAsia="ru-RU"/>
              </w:rPr>
              <w:t>.</w:t>
            </w:r>
          </w:p>
          <w:p w:rsidR="00E414FE" w:rsidRPr="007545D8" w:rsidRDefault="00E414FE" w:rsidP="00A52719">
            <w:pPr>
              <w:suppressAutoHyphens w:val="0"/>
              <w:autoSpaceDE w:val="0"/>
              <w:autoSpaceDN w:val="0"/>
              <w:adjustRightInd w:val="0"/>
              <w:rPr>
                <w:i/>
                <w:sz w:val="28"/>
                <w:szCs w:val="28"/>
                <w:lang w:eastAsia="ru-RU"/>
              </w:rPr>
            </w:pPr>
            <w:r w:rsidRPr="007545D8">
              <w:rPr>
                <w:i/>
                <w:sz w:val="28"/>
                <w:szCs w:val="28"/>
                <w:lang w:eastAsia="ru-RU"/>
              </w:rPr>
              <w:t>В случае, если опыт осуществления регулярных перевозок отсутствует указать «опыт отсутствует»</w:t>
            </w: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outlineLvl w:val="0"/>
              <w:rPr>
                <w:sz w:val="28"/>
                <w:szCs w:val="28"/>
                <w:lang w:eastAsia="ru-RU"/>
              </w:rPr>
            </w:pPr>
            <w:r w:rsidRPr="007545D8">
              <w:rPr>
                <w:sz w:val="28"/>
                <w:szCs w:val="28"/>
                <w:lang w:eastAsia="ru-RU"/>
              </w:rPr>
              <w:t>3</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b/>
                <w:color w:val="FF0000"/>
                <w:sz w:val="28"/>
                <w:szCs w:val="28"/>
                <w:lang w:eastAsia="ru-RU"/>
              </w:rPr>
            </w:pPr>
            <w:r w:rsidRPr="007545D8">
              <w:rPr>
                <w:sz w:val="28"/>
                <w:szCs w:val="2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sz w:val="28"/>
                <w:szCs w:val="28"/>
                <w:lang w:eastAsia="ru-RU"/>
              </w:rPr>
            </w:pP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outlineLvl w:val="0"/>
              <w:rPr>
                <w:sz w:val="28"/>
                <w:szCs w:val="28"/>
                <w:lang w:eastAsia="ru-RU"/>
              </w:rPr>
            </w:pPr>
            <w:r w:rsidRPr="007545D8">
              <w:rPr>
                <w:sz w:val="28"/>
                <w:szCs w:val="28"/>
                <w:lang w:eastAsia="ru-RU"/>
              </w:rPr>
              <w:t>3.1</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sz w:val="28"/>
                <w:szCs w:val="28"/>
                <w:lang w:eastAsia="ru-RU"/>
              </w:rPr>
            </w:pPr>
            <w:r w:rsidRPr="007545D8">
              <w:rPr>
                <w:sz w:val="28"/>
                <w:szCs w:val="28"/>
                <w:lang w:eastAsia="ru-RU"/>
              </w:rPr>
              <w:t>Экологический класс автобусов, выставляемых на маршрут:</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jc w:val="both"/>
              <w:rPr>
                <w:i/>
                <w:sz w:val="28"/>
                <w:szCs w:val="28"/>
                <w:lang w:eastAsia="ru-RU"/>
              </w:rPr>
            </w:pP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outlineLvl w:val="0"/>
              <w:rPr>
                <w:sz w:val="28"/>
                <w:szCs w:val="28"/>
                <w:lang w:eastAsia="ru-RU"/>
              </w:rPr>
            </w:pPr>
            <w:r w:rsidRPr="007545D8">
              <w:rPr>
                <w:sz w:val="28"/>
                <w:szCs w:val="28"/>
                <w:lang w:eastAsia="ru-RU"/>
              </w:rPr>
              <w:t>3.1.1</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widowControl w:val="0"/>
              <w:autoSpaceDE w:val="0"/>
              <w:autoSpaceDN w:val="0"/>
              <w:adjustRightInd w:val="0"/>
              <w:jc w:val="both"/>
              <w:rPr>
                <w:sz w:val="28"/>
                <w:szCs w:val="28"/>
                <w:lang w:eastAsia="ru-RU"/>
              </w:rPr>
            </w:pPr>
            <w:r w:rsidRPr="007545D8">
              <w:rPr>
                <w:sz w:val="28"/>
                <w:szCs w:val="28"/>
                <w:lang w:eastAsia="ru-RU"/>
              </w:rPr>
              <w:t>Экологический класс 5 и выше</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rPr>
                <w:sz w:val="28"/>
                <w:szCs w:val="28"/>
              </w:rPr>
            </w:pPr>
            <w:r w:rsidRPr="007545D8">
              <w:rPr>
                <w:i/>
                <w:sz w:val="28"/>
                <w:szCs w:val="28"/>
                <w:lang w:eastAsia="ru-RU"/>
              </w:rPr>
              <w:t>Указывается количество ТС</w:t>
            </w:r>
            <w:r w:rsidRPr="007545D8">
              <w:rPr>
                <w:sz w:val="28"/>
                <w:szCs w:val="28"/>
              </w:rPr>
              <w:t xml:space="preserve"> </w:t>
            </w:r>
            <w:r w:rsidRPr="007545D8">
              <w:rPr>
                <w:i/>
                <w:sz w:val="28"/>
                <w:szCs w:val="28"/>
                <w:lang w:eastAsia="ru-RU"/>
              </w:rPr>
              <w:t xml:space="preserve">с </w:t>
            </w:r>
            <w:r w:rsidRPr="007545D8">
              <w:rPr>
                <w:i/>
                <w:sz w:val="28"/>
                <w:szCs w:val="28"/>
                <w:lang w:eastAsia="ru-RU"/>
              </w:rPr>
              <w:lastRenderedPageBreak/>
              <w:t>приложением подтверждающих документов</w:t>
            </w:r>
          </w:p>
        </w:tc>
      </w:tr>
      <w:tr w:rsidR="00E414FE" w:rsidRPr="007545D8" w:rsidTr="00A52719">
        <w:tc>
          <w:tcPr>
            <w:tcW w:w="709"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suppressAutoHyphens w:val="0"/>
              <w:autoSpaceDE w:val="0"/>
              <w:autoSpaceDN w:val="0"/>
              <w:adjustRightInd w:val="0"/>
              <w:outlineLvl w:val="0"/>
              <w:rPr>
                <w:sz w:val="28"/>
                <w:szCs w:val="28"/>
                <w:lang w:eastAsia="ru-RU"/>
              </w:rPr>
            </w:pPr>
            <w:r w:rsidRPr="007545D8">
              <w:rPr>
                <w:sz w:val="28"/>
                <w:szCs w:val="28"/>
                <w:lang w:eastAsia="ru-RU"/>
              </w:rPr>
              <w:lastRenderedPageBreak/>
              <w:t>3.1.2</w:t>
            </w:r>
          </w:p>
        </w:tc>
        <w:tc>
          <w:tcPr>
            <w:tcW w:w="5071"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widowControl w:val="0"/>
              <w:autoSpaceDE w:val="0"/>
              <w:autoSpaceDN w:val="0"/>
              <w:adjustRightInd w:val="0"/>
              <w:jc w:val="both"/>
              <w:rPr>
                <w:sz w:val="28"/>
                <w:szCs w:val="28"/>
                <w:lang w:eastAsia="ru-RU"/>
              </w:rPr>
            </w:pPr>
            <w:r w:rsidRPr="007545D8">
              <w:rPr>
                <w:sz w:val="28"/>
                <w:szCs w:val="28"/>
                <w:lang w:eastAsia="ru-RU"/>
              </w:rPr>
              <w:t>Экологический класс 4</w:t>
            </w:r>
          </w:p>
        </w:tc>
        <w:tc>
          <w:tcPr>
            <w:tcW w:w="4536" w:type="dxa"/>
            <w:tcBorders>
              <w:top w:val="single" w:sz="4" w:space="0" w:color="auto"/>
              <w:left w:val="single" w:sz="4" w:space="0" w:color="auto"/>
              <w:bottom w:val="single" w:sz="4" w:space="0" w:color="auto"/>
              <w:right w:val="single" w:sz="4" w:space="0" w:color="auto"/>
            </w:tcBorders>
          </w:tcPr>
          <w:p w:rsidR="00E414FE" w:rsidRPr="007545D8" w:rsidRDefault="00E414FE" w:rsidP="00A52719">
            <w:pPr>
              <w:rPr>
                <w:sz w:val="28"/>
                <w:szCs w:val="28"/>
              </w:rPr>
            </w:pPr>
            <w:r w:rsidRPr="007545D8">
              <w:rPr>
                <w:i/>
                <w:sz w:val="28"/>
                <w:szCs w:val="28"/>
                <w:lang w:eastAsia="ru-RU"/>
              </w:rPr>
              <w:t>Указывается количество ТС</w:t>
            </w:r>
            <w:r w:rsidRPr="007545D8">
              <w:rPr>
                <w:sz w:val="28"/>
                <w:szCs w:val="28"/>
              </w:rPr>
              <w:t xml:space="preserve"> </w:t>
            </w:r>
            <w:r w:rsidRPr="007545D8">
              <w:rPr>
                <w:i/>
                <w:sz w:val="28"/>
                <w:szCs w:val="28"/>
                <w:lang w:eastAsia="ru-RU"/>
              </w:rPr>
              <w:t>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3.2</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AB6415">
            <w:pPr>
              <w:widowControl w:val="0"/>
              <w:autoSpaceDE w:val="0"/>
              <w:autoSpaceDN w:val="0"/>
              <w:adjustRightInd w:val="0"/>
              <w:jc w:val="both"/>
              <w:rPr>
                <w:sz w:val="28"/>
                <w:szCs w:val="28"/>
                <w:lang w:eastAsia="ru-RU"/>
              </w:rPr>
            </w:pPr>
            <w:r w:rsidRPr="007545D8">
              <w:rPr>
                <w:sz w:val="28"/>
                <w:szCs w:val="28"/>
                <w:lang w:eastAsia="ru-RU"/>
              </w:rPr>
              <w:t>Наличие транспортных средств, оснащенных оборудованием для перевозок пассажиров с ограниченными возможностями передвижения, пассажиров с детскими колясками</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AB6415">
            <w:pPr>
              <w:suppressAutoHyphens w:val="0"/>
              <w:autoSpaceDE w:val="0"/>
              <w:autoSpaceDN w:val="0"/>
              <w:adjustRightInd w:val="0"/>
              <w:jc w:val="both"/>
              <w:rPr>
                <w:sz w:val="28"/>
                <w:szCs w:val="28"/>
                <w:lang w:eastAsia="ru-RU"/>
              </w:rPr>
            </w:pPr>
            <w:r w:rsidRPr="007545D8">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3.3</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E31279">
            <w:pPr>
              <w:widowControl w:val="0"/>
              <w:autoSpaceDE w:val="0"/>
              <w:autoSpaceDN w:val="0"/>
              <w:adjustRightInd w:val="0"/>
              <w:jc w:val="both"/>
              <w:rPr>
                <w:sz w:val="28"/>
                <w:szCs w:val="28"/>
                <w:lang w:eastAsia="ru-RU"/>
              </w:rPr>
            </w:pPr>
            <w:r w:rsidRPr="007545D8">
              <w:rPr>
                <w:sz w:val="28"/>
                <w:szCs w:val="28"/>
                <w:lang w:eastAsia="ru-RU"/>
              </w:rPr>
              <w:t xml:space="preserve">Наличие в салоне транспортного средства </w:t>
            </w:r>
            <w:r w:rsidRPr="00423B13">
              <w:rPr>
                <w:color w:val="2D2D2D"/>
                <w:spacing w:val="2"/>
                <w:sz w:val="28"/>
                <w:szCs w:val="28"/>
                <w:shd w:val="clear" w:color="auto" w:fill="FFFFFF"/>
              </w:rPr>
              <w:t>звуковой и визуальной (табл</w:t>
            </w:r>
            <w:r>
              <w:rPr>
                <w:color w:val="2D2D2D"/>
                <w:spacing w:val="2"/>
                <w:sz w:val="28"/>
                <w:szCs w:val="28"/>
                <w:shd w:val="clear" w:color="auto" w:fill="FFFFFF"/>
              </w:rPr>
              <w:t xml:space="preserve">о, дисплей и др.) информационных </w:t>
            </w:r>
            <w:r w:rsidRPr="00423B13">
              <w:rPr>
                <w:color w:val="2D2D2D"/>
                <w:spacing w:val="2"/>
                <w:sz w:val="28"/>
                <w:szCs w:val="28"/>
                <w:shd w:val="clear" w:color="auto" w:fill="FFFFFF"/>
              </w:rPr>
              <w:t>систем</w:t>
            </w:r>
            <w:r>
              <w:rPr>
                <w:color w:val="2D2D2D"/>
                <w:spacing w:val="2"/>
                <w:sz w:val="28"/>
                <w:szCs w:val="28"/>
                <w:shd w:val="clear" w:color="auto" w:fill="FFFFFF"/>
              </w:rPr>
              <w:t xml:space="preserve"> для </w:t>
            </w:r>
            <w:r w:rsidRPr="00423B13">
              <w:rPr>
                <w:color w:val="2D2D2D"/>
                <w:spacing w:val="2"/>
                <w:sz w:val="28"/>
                <w:szCs w:val="28"/>
                <w:shd w:val="clear" w:color="auto" w:fill="FFFFFF"/>
              </w:rPr>
              <w:t>обеспечения инвалидов и других пассажиров сообщениями о маршруте следования, об остановках и любой другой предупреждающей информацией</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E31279">
            <w:pPr>
              <w:suppressAutoHyphens w:val="0"/>
              <w:autoSpaceDE w:val="0"/>
              <w:autoSpaceDN w:val="0"/>
              <w:adjustRightInd w:val="0"/>
              <w:jc w:val="both"/>
              <w:rPr>
                <w:sz w:val="28"/>
                <w:szCs w:val="28"/>
                <w:lang w:eastAsia="ru-RU"/>
              </w:rPr>
            </w:pPr>
            <w:r w:rsidRPr="007545D8">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3.4</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6D7794">
            <w:pPr>
              <w:widowControl w:val="0"/>
              <w:autoSpaceDE w:val="0"/>
              <w:autoSpaceDN w:val="0"/>
              <w:adjustRightInd w:val="0"/>
              <w:jc w:val="both"/>
              <w:rPr>
                <w:sz w:val="28"/>
                <w:szCs w:val="28"/>
                <w:lang w:eastAsia="ru-RU"/>
              </w:rPr>
            </w:pPr>
            <w:r w:rsidRPr="007545D8">
              <w:rPr>
                <w:sz w:val="28"/>
                <w:szCs w:val="28"/>
                <w:lang w:eastAsia="ru-RU"/>
              </w:rPr>
              <w:t>Наличие в салоне транспортного средства системы кондиционирования воздуха</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6D7794">
            <w:pPr>
              <w:suppressAutoHyphens w:val="0"/>
              <w:autoSpaceDE w:val="0"/>
              <w:autoSpaceDN w:val="0"/>
              <w:adjustRightInd w:val="0"/>
              <w:jc w:val="both"/>
              <w:rPr>
                <w:sz w:val="28"/>
                <w:szCs w:val="28"/>
                <w:lang w:eastAsia="ru-RU"/>
              </w:rPr>
            </w:pPr>
            <w:r w:rsidRPr="007545D8">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3.5</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4611D7">
            <w:pPr>
              <w:jc w:val="both"/>
              <w:rPr>
                <w:sz w:val="28"/>
                <w:szCs w:val="28"/>
              </w:rPr>
            </w:pPr>
            <w:r w:rsidRPr="007545D8">
              <w:rPr>
                <w:sz w:val="28"/>
                <w:szCs w:val="28"/>
              </w:rPr>
              <w:t>Наличие в салоне транспортного средства камер видеонаблюдения</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4611D7">
            <w:pPr>
              <w:suppressAutoHyphens w:val="0"/>
              <w:autoSpaceDE w:val="0"/>
              <w:autoSpaceDN w:val="0"/>
              <w:adjustRightInd w:val="0"/>
              <w:jc w:val="both"/>
              <w:rPr>
                <w:sz w:val="28"/>
                <w:szCs w:val="28"/>
                <w:lang w:eastAsia="ru-RU"/>
              </w:rPr>
            </w:pPr>
            <w:r w:rsidRPr="007545D8">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3.6</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6E2E0A">
            <w:pPr>
              <w:jc w:val="both"/>
              <w:rPr>
                <w:sz w:val="28"/>
                <w:szCs w:val="28"/>
              </w:rPr>
            </w:pPr>
            <w:r w:rsidRPr="007545D8">
              <w:rPr>
                <w:sz w:val="28"/>
                <w:szCs w:val="28"/>
              </w:rPr>
              <w:t>Наличие на транспортном средстве электронных маршрутных указателей (боковые, передние, задние)</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6E2E0A">
            <w:pPr>
              <w:rPr>
                <w:sz w:val="28"/>
                <w:szCs w:val="28"/>
              </w:rPr>
            </w:pPr>
            <w:r w:rsidRPr="007545D8">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4</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jc w:val="both"/>
              <w:rPr>
                <w:sz w:val="28"/>
                <w:szCs w:val="28"/>
                <w:lang w:eastAsia="ru-RU"/>
              </w:rPr>
            </w:pPr>
            <w:r w:rsidRPr="007545D8">
              <w:rPr>
                <w:sz w:val="28"/>
                <w:szCs w:val="28"/>
                <w:lang w:eastAsia="ru-RU"/>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0C1E9D" w:rsidRPr="007545D8" w:rsidRDefault="000C1E9D" w:rsidP="00A52719">
            <w:pPr>
              <w:suppressAutoHyphens w:val="0"/>
              <w:autoSpaceDE w:val="0"/>
              <w:autoSpaceDN w:val="0"/>
              <w:adjustRightInd w:val="0"/>
              <w:jc w:val="both"/>
              <w:rPr>
                <w:i/>
                <w:sz w:val="28"/>
                <w:szCs w:val="28"/>
                <w:lang w:eastAsia="ru-RU"/>
              </w:rPr>
            </w:pPr>
            <w:r w:rsidRPr="007545D8">
              <w:rPr>
                <w:i/>
                <w:sz w:val="28"/>
                <w:szCs w:val="28"/>
              </w:rPr>
              <w:t xml:space="preserve">(сумма срока эксплуатации транспортного средства на дату окончания подачи заявок на участие в конкурсе и срока действия </w:t>
            </w:r>
            <w:r w:rsidRPr="007545D8">
              <w:rPr>
                <w:i/>
                <w:sz w:val="28"/>
                <w:szCs w:val="28"/>
              </w:rPr>
              <w:lastRenderedPageBreak/>
              <w:t>свидетельства об осуществлении перевозок по маршруту регулярных перевозок, выдаваемого по результатам конкурса, заявка на участие в котором оценивается).</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jc w:val="both"/>
              <w:rPr>
                <w:sz w:val="28"/>
                <w:szCs w:val="28"/>
                <w:lang w:eastAsia="ru-RU"/>
              </w:rPr>
            </w:pP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4.1</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jc w:val="both"/>
              <w:rPr>
                <w:sz w:val="28"/>
                <w:szCs w:val="28"/>
              </w:rPr>
            </w:pPr>
            <w:r w:rsidRPr="007545D8">
              <w:rPr>
                <w:sz w:val="28"/>
                <w:szCs w:val="28"/>
              </w:rPr>
              <w:t>7-8 лет включительно</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rPr>
                <w:sz w:val="28"/>
                <w:szCs w:val="28"/>
              </w:rPr>
            </w:pPr>
            <w:r w:rsidRPr="007545D8">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4.2</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jc w:val="both"/>
              <w:rPr>
                <w:sz w:val="28"/>
                <w:szCs w:val="28"/>
              </w:rPr>
            </w:pPr>
            <w:r w:rsidRPr="007545D8">
              <w:rPr>
                <w:sz w:val="28"/>
                <w:szCs w:val="28"/>
              </w:rPr>
              <w:t>свыше 8 до 10 лет включительно</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rPr>
                <w:sz w:val="28"/>
                <w:szCs w:val="28"/>
              </w:rPr>
            </w:pPr>
            <w:r w:rsidRPr="007545D8">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4.3</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jc w:val="both"/>
              <w:rPr>
                <w:sz w:val="28"/>
                <w:szCs w:val="28"/>
              </w:rPr>
            </w:pPr>
            <w:r w:rsidRPr="007545D8">
              <w:rPr>
                <w:sz w:val="28"/>
                <w:szCs w:val="28"/>
              </w:rPr>
              <w:t>свыше 10 до 12 лет включительно</w:t>
            </w:r>
          </w:p>
        </w:tc>
        <w:tc>
          <w:tcPr>
            <w:tcW w:w="4536"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rPr>
                <w:sz w:val="28"/>
                <w:szCs w:val="28"/>
              </w:rPr>
            </w:pPr>
            <w:r w:rsidRPr="007545D8">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suppressAutoHyphens w:val="0"/>
              <w:autoSpaceDE w:val="0"/>
              <w:autoSpaceDN w:val="0"/>
              <w:adjustRightInd w:val="0"/>
              <w:outlineLvl w:val="0"/>
              <w:rPr>
                <w:sz w:val="28"/>
                <w:szCs w:val="28"/>
                <w:lang w:eastAsia="ru-RU"/>
              </w:rPr>
            </w:pPr>
            <w:r w:rsidRPr="007545D8">
              <w:rPr>
                <w:sz w:val="28"/>
                <w:szCs w:val="28"/>
                <w:lang w:eastAsia="ru-RU"/>
              </w:rPr>
              <w:t>4.4</w:t>
            </w:r>
          </w:p>
        </w:tc>
        <w:tc>
          <w:tcPr>
            <w:tcW w:w="5071" w:type="dxa"/>
            <w:tcBorders>
              <w:top w:val="single" w:sz="4" w:space="0" w:color="auto"/>
              <w:left w:val="single" w:sz="4" w:space="0" w:color="auto"/>
              <w:bottom w:val="single" w:sz="4" w:space="0" w:color="auto"/>
              <w:right w:val="single" w:sz="4" w:space="0" w:color="auto"/>
            </w:tcBorders>
          </w:tcPr>
          <w:p w:rsidR="000C1E9D" w:rsidRPr="007545D8" w:rsidRDefault="000C1E9D" w:rsidP="00A52719">
            <w:pPr>
              <w:jc w:val="both"/>
              <w:rPr>
                <w:sz w:val="28"/>
                <w:szCs w:val="28"/>
              </w:rPr>
            </w:pPr>
            <w:r w:rsidRPr="007545D8">
              <w:rPr>
                <w:sz w:val="28"/>
                <w:szCs w:val="28"/>
              </w:rPr>
              <w:t xml:space="preserve">свыше 12 лет </w:t>
            </w:r>
          </w:p>
        </w:tc>
        <w:tc>
          <w:tcPr>
            <w:tcW w:w="4536" w:type="dxa"/>
            <w:tcBorders>
              <w:top w:val="single" w:sz="4" w:space="0" w:color="auto"/>
              <w:left w:val="single" w:sz="4" w:space="0" w:color="auto"/>
              <w:bottom w:val="single" w:sz="4" w:space="0" w:color="auto"/>
              <w:right w:val="single" w:sz="4" w:space="0" w:color="auto"/>
            </w:tcBorders>
          </w:tcPr>
          <w:p w:rsidR="000C1E9D" w:rsidRPr="00E90C25" w:rsidRDefault="000C1E9D" w:rsidP="00A52719">
            <w:pPr>
              <w:rPr>
                <w:i/>
                <w:sz w:val="28"/>
                <w:szCs w:val="28"/>
                <w:lang w:eastAsia="ru-RU"/>
              </w:rPr>
            </w:pPr>
            <w:r w:rsidRPr="00E90C25">
              <w:rPr>
                <w:i/>
                <w:sz w:val="28"/>
                <w:szCs w:val="28"/>
                <w:lang w:eastAsia="ru-RU"/>
              </w:rPr>
              <w:t>Указывается количество ТС с приложением подтверждающих документов</w:t>
            </w:r>
          </w:p>
        </w:tc>
      </w:tr>
      <w:tr w:rsidR="000C1E9D" w:rsidRPr="007545D8" w:rsidTr="00A52719">
        <w:tc>
          <w:tcPr>
            <w:tcW w:w="709" w:type="dxa"/>
            <w:tcBorders>
              <w:top w:val="single" w:sz="4" w:space="0" w:color="auto"/>
              <w:left w:val="single" w:sz="4" w:space="0" w:color="auto"/>
              <w:bottom w:val="single" w:sz="4" w:space="0" w:color="auto"/>
              <w:right w:val="single" w:sz="4" w:space="0" w:color="auto"/>
            </w:tcBorders>
          </w:tcPr>
          <w:p w:rsidR="000C1E9D" w:rsidRPr="007545D8" w:rsidRDefault="000C1E9D" w:rsidP="00E90C25">
            <w:pPr>
              <w:suppressAutoHyphens w:val="0"/>
              <w:autoSpaceDE w:val="0"/>
              <w:autoSpaceDN w:val="0"/>
              <w:adjustRightInd w:val="0"/>
              <w:outlineLvl w:val="0"/>
              <w:rPr>
                <w:sz w:val="28"/>
                <w:szCs w:val="28"/>
                <w:lang w:eastAsia="ru-RU"/>
              </w:rPr>
            </w:pPr>
            <w:r>
              <w:rPr>
                <w:sz w:val="28"/>
                <w:szCs w:val="28"/>
                <w:lang w:eastAsia="ru-RU"/>
              </w:rPr>
              <w:t>4.5</w:t>
            </w:r>
          </w:p>
        </w:tc>
        <w:tc>
          <w:tcPr>
            <w:tcW w:w="5071" w:type="dxa"/>
            <w:tcBorders>
              <w:top w:val="single" w:sz="4" w:space="0" w:color="auto"/>
              <w:left w:val="single" w:sz="4" w:space="0" w:color="auto"/>
              <w:bottom w:val="single" w:sz="4" w:space="0" w:color="auto"/>
              <w:right w:val="single" w:sz="4" w:space="0" w:color="auto"/>
            </w:tcBorders>
          </w:tcPr>
          <w:p w:rsidR="000C1E9D" w:rsidRPr="00DD15C9" w:rsidRDefault="000C1E9D" w:rsidP="00382D9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Наличие договора лизинга о приобретении транспортных средств в </w:t>
            </w:r>
            <w:r w:rsidRPr="00580034">
              <w:rPr>
                <w:rFonts w:ascii="Times New Roman" w:hAnsi="Times New Roman" w:cs="Times New Roman"/>
                <w:sz w:val="28"/>
                <w:szCs w:val="28"/>
              </w:rPr>
              <w:t xml:space="preserve">количестве не менее 50% подвижного </w:t>
            </w:r>
            <w:r>
              <w:rPr>
                <w:rFonts w:ascii="Times New Roman" w:hAnsi="Times New Roman" w:cs="Times New Roman"/>
                <w:sz w:val="28"/>
                <w:szCs w:val="28"/>
              </w:rPr>
              <w:t>состава, необходимого для обслуживания лота</w:t>
            </w:r>
          </w:p>
        </w:tc>
        <w:tc>
          <w:tcPr>
            <w:tcW w:w="4536" w:type="dxa"/>
            <w:tcBorders>
              <w:top w:val="single" w:sz="4" w:space="0" w:color="auto"/>
              <w:left w:val="single" w:sz="4" w:space="0" w:color="auto"/>
              <w:bottom w:val="single" w:sz="4" w:space="0" w:color="auto"/>
              <w:right w:val="single" w:sz="4" w:space="0" w:color="auto"/>
            </w:tcBorders>
          </w:tcPr>
          <w:p w:rsidR="000C1E9D" w:rsidRPr="00E90C25" w:rsidRDefault="000C1E9D" w:rsidP="00382D9D">
            <w:pPr>
              <w:pStyle w:val="ConsPlusNormal"/>
              <w:jc w:val="both"/>
              <w:rPr>
                <w:rFonts w:ascii="Times New Roman" w:hAnsi="Times New Roman" w:cs="Times New Roman"/>
                <w:i/>
                <w:sz w:val="28"/>
                <w:szCs w:val="28"/>
              </w:rPr>
            </w:pPr>
            <w:r w:rsidRPr="00E90C25">
              <w:rPr>
                <w:rFonts w:ascii="Times New Roman" w:hAnsi="Times New Roman" w:cs="Times New Roman"/>
                <w:i/>
                <w:sz w:val="28"/>
                <w:szCs w:val="28"/>
              </w:rPr>
              <w:t xml:space="preserve">Прикладывается заверенная претендентом копия договора </w:t>
            </w:r>
          </w:p>
        </w:tc>
      </w:tr>
    </w:tbl>
    <w:p w:rsidR="00E414FE" w:rsidRPr="007545D8" w:rsidRDefault="00E414FE" w:rsidP="00E414FE">
      <w:pPr>
        <w:ind w:left="720"/>
        <w:rPr>
          <w:sz w:val="28"/>
          <w:szCs w:val="28"/>
        </w:rPr>
      </w:pPr>
    </w:p>
    <w:p w:rsidR="00E414FE" w:rsidRDefault="00E414FE" w:rsidP="00E414FE">
      <w:pPr>
        <w:jc w:val="both"/>
        <w:rPr>
          <w:sz w:val="28"/>
          <w:szCs w:val="28"/>
        </w:rPr>
      </w:pPr>
      <w:r w:rsidRPr="007545D8">
        <w:rPr>
          <w:sz w:val="28"/>
          <w:szCs w:val="28"/>
        </w:rPr>
        <w:t>*</w:t>
      </w:r>
      <w:r w:rsidRPr="009C0557">
        <w:rPr>
          <w:sz w:val="20"/>
          <w:szCs w:val="20"/>
        </w:rPr>
        <w:t>Показатели заполняются</w:t>
      </w:r>
      <w:r w:rsidRPr="009C0557">
        <w:rPr>
          <w:b/>
          <w:i/>
          <w:sz w:val="20"/>
          <w:szCs w:val="20"/>
        </w:rPr>
        <w:t xml:space="preserve"> </w:t>
      </w:r>
      <w:r w:rsidRPr="009C0557">
        <w:rPr>
          <w:sz w:val="20"/>
          <w:szCs w:val="20"/>
        </w:rPr>
        <w:t>согласно Приложению №3 к лоту, на участие в котором подается заявка</w:t>
      </w:r>
    </w:p>
    <w:p w:rsidR="001367F6" w:rsidRDefault="001367F6" w:rsidP="00E414FE">
      <w:pPr>
        <w:suppressAutoHyphens w:val="0"/>
        <w:jc w:val="center"/>
        <w:rPr>
          <w:sz w:val="28"/>
          <w:szCs w:val="28"/>
          <w:lang w:eastAsia="ru-RU"/>
        </w:rPr>
      </w:pPr>
    </w:p>
    <w:p w:rsidR="001367F6" w:rsidRDefault="001367F6" w:rsidP="00E414FE">
      <w:pPr>
        <w:suppressAutoHyphens w:val="0"/>
        <w:jc w:val="center"/>
        <w:rPr>
          <w:sz w:val="28"/>
          <w:szCs w:val="28"/>
          <w:lang w:eastAsia="ru-RU"/>
        </w:rPr>
      </w:pPr>
    </w:p>
    <w:p w:rsidR="00E414FE" w:rsidRPr="007545D8" w:rsidRDefault="009C0557" w:rsidP="00E414FE">
      <w:pPr>
        <w:suppressAutoHyphens w:val="0"/>
        <w:jc w:val="center"/>
        <w:rPr>
          <w:sz w:val="28"/>
          <w:szCs w:val="28"/>
          <w:lang w:eastAsia="ru-RU"/>
        </w:rPr>
      </w:pPr>
      <w:r>
        <w:rPr>
          <w:sz w:val="28"/>
          <w:szCs w:val="28"/>
          <w:lang w:eastAsia="ru-RU"/>
        </w:rPr>
        <w:t>Т</w:t>
      </w:r>
      <w:r w:rsidR="00E414FE" w:rsidRPr="007545D8">
        <w:rPr>
          <w:sz w:val="28"/>
          <w:szCs w:val="28"/>
          <w:lang w:eastAsia="ru-RU"/>
        </w:rPr>
        <w:t>ранспортные средства, предлагаемые претендентом на участие в конкурсе</w:t>
      </w:r>
    </w:p>
    <w:p w:rsidR="00E414FE" w:rsidRDefault="00E414FE" w:rsidP="00E414FE">
      <w:pPr>
        <w:widowControl w:val="0"/>
        <w:autoSpaceDE w:val="0"/>
        <w:autoSpaceDN w:val="0"/>
        <w:adjustRightInd w:val="0"/>
        <w:jc w:val="center"/>
        <w:rPr>
          <w:b/>
          <w:bCs/>
          <w:color w:val="00000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116"/>
        <w:gridCol w:w="1723"/>
        <w:gridCol w:w="1441"/>
        <w:gridCol w:w="1441"/>
        <w:gridCol w:w="1394"/>
        <w:gridCol w:w="1984"/>
      </w:tblGrid>
      <w:tr w:rsidR="00BD7F47" w:rsidTr="00BD7F47">
        <w:trPr>
          <w:trHeight w:val="639"/>
        </w:trPr>
        <w:tc>
          <w:tcPr>
            <w:tcW w:w="540" w:type="dxa"/>
          </w:tcPr>
          <w:p w:rsidR="00BD7F47" w:rsidRPr="00E02841" w:rsidRDefault="00BD7F47" w:rsidP="00A52719">
            <w:pPr>
              <w:widowControl w:val="0"/>
              <w:autoSpaceDE w:val="0"/>
              <w:autoSpaceDN w:val="0"/>
              <w:adjustRightInd w:val="0"/>
              <w:jc w:val="center"/>
              <w:rPr>
                <w:bCs/>
                <w:color w:val="000000"/>
              </w:rPr>
            </w:pPr>
            <w:r w:rsidRPr="00E02841">
              <w:rPr>
                <w:bCs/>
                <w:color w:val="000000"/>
              </w:rPr>
              <w:t>№ п/п</w:t>
            </w:r>
          </w:p>
        </w:tc>
        <w:tc>
          <w:tcPr>
            <w:tcW w:w="1116" w:type="dxa"/>
          </w:tcPr>
          <w:p w:rsidR="00BD7F47" w:rsidRPr="00E02841" w:rsidRDefault="00BD7F47" w:rsidP="00A52719">
            <w:pPr>
              <w:widowControl w:val="0"/>
              <w:autoSpaceDE w:val="0"/>
              <w:autoSpaceDN w:val="0"/>
              <w:adjustRightInd w:val="0"/>
              <w:jc w:val="center"/>
              <w:rPr>
                <w:bCs/>
                <w:color w:val="000000"/>
              </w:rPr>
            </w:pPr>
            <w:r>
              <w:rPr>
                <w:bCs/>
                <w:color w:val="000000"/>
              </w:rPr>
              <w:t>Марка, модель автобуса</w:t>
            </w:r>
          </w:p>
        </w:tc>
        <w:tc>
          <w:tcPr>
            <w:tcW w:w="1723" w:type="dxa"/>
          </w:tcPr>
          <w:p w:rsidR="00BD7F47" w:rsidRDefault="00BD7F47" w:rsidP="00A52719">
            <w:pPr>
              <w:widowControl w:val="0"/>
              <w:autoSpaceDE w:val="0"/>
              <w:autoSpaceDN w:val="0"/>
              <w:adjustRightInd w:val="0"/>
              <w:jc w:val="center"/>
              <w:rPr>
                <w:bCs/>
                <w:color w:val="000000"/>
              </w:rPr>
            </w:pPr>
            <w:r>
              <w:rPr>
                <w:bCs/>
                <w:color w:val="000000"/>
              </w:rPr>
              <w:t>Класс</w:t>
            </w:r>
          </w:p>
          <w:p w:rsidR="00BD7F47" w:rsidRDefault="00BD7F47" w:rsidP="00A52719">
            <w:pPr>
              <w:widowControl w:val="0"/>
              <w:autoSpaceDE w:val="0"/>
              <w:autoSpaceDN w:val="0"/>
              <w:adjustRightInd w:val="0"/>
              <w:jc w:val="center"/>
              <w:rPr>
                <w:bCs/>
                <w:color w:val="000000"/>
              </w:rPr>
            </w:pPr>
            <w:r>
              <w:rPr>
                <w:bCs/>
                <w:color w:val="000000"/>
              </w:rPr>
              <w:t>транспортного средства</w:t>
            </w:r>
          </w:p>
        </w:tc>
        <w:tc>
          <w:tcPr>
            <w:tcW w:w="1441" w:type="dxa"/>
          </w:tcPr>
          <w:p w:rsidR="00BD7F47" w:rsidRPr="00E02841" w:rsidRDefault="00BD7F47" w:rsidP="00A52719">
            <w:pPr>
              <w:widowControl w:val="0"/>
              <w:autoSpaceDE w:val="0"/>
              <w:autoSpaceDN w:val="0"/>
              <w:adjustRightInd w:val="0"/>
              <w:jc w:val="center"/>
              <w:rPr>
                <w:bCs/>
                <w:color w:val="000000"/>
              </w:rPr>
            </w:pPr>
            <w:r>
              <w:rPr>
                <w:bCs/>
                <w:color w:val="000000"/>
              </w:rPr>
              <w:t>Государственный регистрационный номер транспортного средства</w:t>
            </w:r>
          </w:p>
        </w:tc>
        <w:tc>
          <w:tcPr>
            <w:tcW w:w="1441" w:type="dxa"/>
          </w:tcPr>
          <w:p w:rsidR="00BD7F47" w:rsidRPr="00E02841" w:rsidRDefault="00BD7F47" w:rsidP="00415901">
            <w:pPr>
              <w:widowControl w:val="0"/>
              <w:autoSpaceDE w:val="0"/>
              <w:autoSpaceDN w:val="0"/>
              <w:adjustRightInd w:val="0"/>
              <w:jc w:val="center"/>
              <w:rPr>
                <w:bCs/>
                <w:color w:val="000000"/>
              </w:rPr>
            </w:pPr>
            <w:r>
              <w:rPr>
                <w:bCs/>
                <w:color w:val="000000"/>
              </w:rPr>
              <w:t>Год выпуска ТС</w:t>
            </w:r>
          </w:p>
        </w:tc>
        <w:tc>
          <w:tcPr>
            <w:tcW w:w="1394" w:type="dxa"/>
          </w:tcPr>
          <w:p w:rsidR="00BD7F47" w:rsidRDefault="00BD7F47" w:rsidP="00A52719">
            <w:pPr>
              <w:widowControl w:val="0"/>
              <w:autoSpaceDE w:val="0"/>
              <w:autoSpaceDN w:val="0"/>
              <w:adjustRightInd w:val="0"/>
              <w:jc w:val="center"/>
              <w:rPr>
                <w:bCs/>
                <w:color w:val="000000"/>
              </w:rPr>
            </w:pPr>
            <w:r>
              <w:rPr>
                <w:bCs/>
                <w:color w:val="000000"/>
              </w:rPr>
              <w:t>Дата первичной регистрации ТС в ГИБДД</w:t>
            </w:r>
          </w:p>
        </w:tc>
        <w:tc>
          <w:tcPr>
            <w:tcW w:w="1984" w:type="dxa"/>
          </w:tcPr>
          <w:p w:rsidR="00BD7F47" w:rsidRDefault="00BD7F47" w:rsidP="00A52719">
            <w:pPr>
              <w:widowControl w:val="0"/>
              <w:autoSpaceDE w:val="0"/>
              <w:autoSpaceDN w:val="0"/>
              <w:adjustRightInd w:val="0"/>
              <w:jc w:val="center"/>
              <w:rPr>
                <w:bCs/>
                <w:color w:val="000000"/>
              </w:rPr>
            </w:pPr>
            <w:r>
              <w:rPr>
                <w:bCs/>
                <w:color w:val="000000"/>
              </w:rPr>
              <w:t>Пассажировмес-тимость автобуса (человек):</w:t>
            </w:r>
          </w:p>
          <w:p w:rsidR="00BD7F47" w:rsidRPr="00E02841" w:rsidRDefault="00BD7F47" w:rsidP="00A52719">
            <w:pPr>
              <w:widowControl w:val="0"/>
              <w:autoSpaceDE w:val="0"/>
              <w:autoSpaceDN w:val="0"/>
              <w:adjustRightInd w:val="0"/>
              <w:jc w:val="center"/>
              <w:rPr>
                <w:bCs/>
                <w:color w:val="000000"/>
              </w:rPr>
            </w:pPr>
            <w:r>
              <w:rPr>
                <w:bCs/>
                <w:color w:val="000000"/>
              </w:rPr>
              <w:t>мест для сидения/общая</w:t>
            </w:r>
          </w:p>
        </w:tc>
      </w:tr>
      <w:tr w:rsidR="00BD7F47" w:rsidTr="00BD7F47">
        <w:trPr>
          <w:trHeight w:val="298"/>
        </w:trPr>
        <w:tc>
          <w:tcPr>
            <w:tcW w:w="540" w:type="dxa"/>
          </w:tcPr>
          <w:p w:rsidR="00BD7F47" w:rsidRPr="00E02841" w:rsidRDefault="00BD7F47" w:rsidP="00A52719">
            <w:pPr>
              <w:widowControl w:val="0"/>
              <w:autoSpaceDE w:val="0"/>
              <w:autoSpaceDN w:val="0"/>
              <w:adjustRightInd w:val="0"/>
              <w:jc w:val="center"/>
              <w:rPr>
                <w:b/>
                <w:bCs/>
                <w:color w:val="000000"/>
              </w:rPr>
            </w:pPr>
            <w:r w:rsidRPr="00E02841">
              <w:rPr>
                <w:b/>
                <w:bCs/>
                <w:color w:val="000000"/>
              </w:rPr>
              <w:t>1</w:t>
            </w:r>
          </w:p>
        </w:tc>
        <w:tc>
          <w:tcPr>
            <w:tcW w:w="1116" w:type="dxa"/>
          </w:tcPr>
          <w:p w:rsidR="00BD7F47" w:rsidRPr="00E02841" w:rsidRDefault="00BD7F47" w:rsidP="00A52719">
            <w:pPr>
              <w:widowControl w:val="0"/>
              <w:autoSpaceDE w:val="0"/>
              <w:autoSpaceDN w:val="0"/>
              <w:adjustRightInd w:val="0"/>
              <w:jc w:val="center"/>
              <w:rPr>
                <w:b/>
                <w:bCs/>
                <w:color w:val="000000"/>
              </w:rPr>
            </w:pPr>
            <w:r w:rsidRPr="00E02841">
              <w:rPr>
                <w:b/>
                <w:bCs/>
                <w:color w:val="000000"/>
              </w:rPr>
              <w:t>2</w:t>
            </w:r>
          </w:p>
        </w:tc>
        <w:tc>
          <w:tcPr>
            <w:tcW w:w="1723" w:type="dxa"/>
          </w:tcPr>
          <w:p w:rsidR="00BD7F47" w:rsidRPr="00E02841" w:rsidRDefault="00BD7F47" w:rsidP="00A52719">
            <w:pPr>
              <w:widowControl w:val="0"/>
              <w:autoSpaceDE w:val="0"/>
              <w:autoSpaceDN w:val="0"/>
              <w:adjustRightInd w:val="0"/>
              <w:jc w:val="center"/>
              <w:rPr>
                <w:b/>
                <w:bCs/>
                <w:color w:val="000000"/>
              </w:rPr>
            </w:pPr>
            <w:r>
              <w:rPr>
                <w:b/>
                <w:bCs/>
                <w:color w:val="000000"/>
              </w:rPr>
              <w:t>3</w:t>
            </w:r>
          </w:p>
        </w:tc>
        <w:tc>
          <w:tcPr>
            <w:tcW w:w="1441" w:type="dxa"/>
          </w:tcPr>
          <w:p w:rsidR="00BD7F47" w:rsidRPr="00E02841" w:rsidRDefault="00BD7F47" w:rsidP="00A52719">
            <w:pPr>
              <w:widowControl w:val="0"/>
              <w:autoSpaceDE w:val="0"/>
              <w:autoSpaceDN w:val="0"/>
              <w:adjustRightInd w:val="0"/>
              <w:jc w:val="center"/>
              <w:rPr>
                <w:b/>
                <w:bCs/>
                <w:color w:val="000000"/>
              </w:rPr>
            </w:pPr>
            <w:r>
              <w:rPr>
                <w:b/>
                <w:bCs/>
                <w:color w:val="000000"/>
              </w:rPr>
              <w:t>4</w:t>
            </w:r>
          </w:p>
        </w:tc>
        <w:tc>
          <w:tcPr>
            <w:tcW w:w="1441" w:type="dxa"/>
          </w:tcPr>
          <w:p w:rsidR="00BD7F47" w:rsidRPr="00E02841" w:rsidRDefault="00BD7F47" w:rsidP="00A52719">
            <w:pPr>
              <w:widowControl w:val="0"/>
              <w:autoSpaceDE w:val="0"/>
              <w:autoSpaceDN w:val="0"/>
              <w:adjustRightInd w:val="0"/>
              <w:jc w:val="center"/>
              <w:rPr>
                <w:b/>
                <w:bCs/>
                <w:color w:val="000000"/>
              </w:rPr>
            </w:pPr>
            <w:r>
              <w:rPr>
                <w:b/>
                <w:bCs/>
                <w:color w:val="000000"/>
              </w:rPr>
              <w:t>5</w:t>
            </w:r>
          </w:p>
        </w:tc>
        <w:tc>
          <w:tcPr>
            <w:tcW w:w="1394" w:type="dxa"/>
          </w:tcPr>
          <w:p w:rsidR="00BD7F47" w:rsidRDefault="00BD7F47" w:rsidP="00A52719">
            <w:pPr>
              <w:widowControl w:val="0"/>
              <w:autoSpaceDE w:val="0"/>
              <w:autoSpaceDN w:val="0"/>
              <w:adjustRightInd w:val="0"/>
              <w:jc w:val="center"/>
              <w:rPr>
                <w:b/>
                <w:bCs/>
                <w:color w:val="000000"/>
              </w:rPr>
            </w:pPr>
            <w:r>
              <w:rPr>
                <w:b/>
                <w:bCs/>
                <w:color w:val="000000"/>
              </w:rPr>
              <w:t>6</w:t>
            </w:r>
          </w:p>
        </w:tc>
        <w:tc>
          <w:tcPr>
            <w:tcW w:w="1984" w:type="dxa"/>
          </w:tcPr>
          <w:p w:rsidR="00BD7F47" w:rsidRPr="00E02841" w:rsidRDefault="00BD7F47" w:rsidP="00A52719">
            <w:pPr>
              <w:widowControl w:val="0"/>
              <w:autoSpaceDE w:val="0"/>
              <w:autoSpaceDN w:val="0"/>
              <w:adjustRightInd w:val="0"/>
              <w:jc w:val="center"/>
              <w:rPr>
                <w:b/>
                <w:bCs/>
                <w:color w:val="000000"/>
              </w:rPr>
            </w:pPr>
            <w:r>
              <w:rPr>
                <w:b/>
                <w:bCs/>
                <w:color w:val="000000"/>
              </w:rPr>
              <w:t>7</w:t>
            </w:r>
          </w:p>
        </w:tc>
      </w:tr>
      <w:tr w:rsidR="00BD7F47" w:rsidTr="00BD7F47">
        <w:trPr>
          <w:trHeight w:val="639"/>
        </w:trPr>
        <w:tc>
          <w:tcPr>
            <w:tcW w:w="540" w:type="dxa"/>
          </w:tcPr>
          <w:p w:rsidR="00BD7F47" w:rsidRPr="00E02841" w:rsidRDefault="00BD7F47" w:rsidP="00A52719">
            <w:pPr>
              <w:widowControl w:val="0"/>
              <w:autoSpaceDE w:val="0"/>
              <w:autoSpaceDN w:val="0"/>
              <w:adjustRightInd w:val="0"/>
              <w:jc w:val="center"/>
              <w:rPr>
                <w:bCs/>
                <w:color w:val="000000"/>
              </w:rPr>
            </w:pPr>
            <w:r>
              <w:rPr>
                <w:bCs/>
                <w:color w:val="000000"/>
              </w:rPr>
              <w:t>1</w:t>
            </w:r>
          </w:p>
        </w:tc>
        <w:tc>
          <w:tcPr>
            <w:tcW w:w="1116" w:type="dxa"/>
          </w:tcPr>
          <w:p w:rsidR="00BD7F47" w:rsidRDefault="00BD7F47" w:rsidP="00A52719">
            <w:pPr>
              <w:widowControl w:val="0"/>
              <w:autoSpaceDE w:val="0"/>
              <w:autoSpaceDN w:val="0"/>
              <w:adjustRightInd w:val="0"/>
              <w:jc w:val="center"/>
              <w:rPr>
                <w:bCs/>
                <w:color w:val="000000"/>
              </w:rPr>
            </w:pPr>
          </w:p>
        </w:tc>
        <w:tc>
          <w:tcPr>
            <w:tcW w:w="1723" w:type="dxa"/>
          </w:tcPr>
          <w:p w:rsidR="00BD7F47" w:rsidRDefault="00BD7F47" w:rsidP="00A52719">
            <w:pPr>
              <w:widowControl w:val="0"/>
              <w:autoSpaceDE w:val="0"/>
              <w:autoSpaceDN w:val="0"/>
              <w:adjustRightInd w:val="0"/>
              <w:jc w:val="center"/>
              <w:rPr>
                <w:bCs/>
                <w:color w:val="000000"/>
              </w:rPr>
            </w:pPr>
          </w:p>
        </w:tc>
        <w:tc>
          <w:tcPr>
            <w:tcW w:w="1441" w:type="dxa"/>
          </w:tcPr>
          <w:p w:rsidR="00BD7F47" w:rsidRDefault="00BD7F47" w:rsidP="00A52719">
            <w:pPr>
              <w:widowControl w:val="0"/>
              <w:autoSpaceDE w:val="0"/>
              <w:autoSpaceDN w:val="0"/>
              <w:adjustRightInd w:val="0"/>
              <w:jc w:val="center"/>
              <w:rPr>
                <w:bCs/>
                <w:color w:val="000000"/>
              </w:rPr>
            </w:pPr>
          </w:p>
        </w:tc>
        <w:tc>
          <w:tcPr>
            <w:tcW w:w="1441" w:type="dxa"/>
          </w:tcPr>
          <w:p w:rsidR="00BD7F47" w:rsidRPr="00E02841" w:rsidRDefault="00BD7F47" w:rsidP="00A52719">
            <w:pPr>
              <w:widowControl w:val="0"/>
              <w:autoSpaceDE w:val="0"/>
              <w:autoSpaceDN w:val="0"/>
              <w:adjustRightInd w:val="0"/>
              <w:jc w:val="center"/>
              <w:rPr>
                <w:bCs/>
                <w:color w:val="000000"/>
              </w:rPr>
            </w:pPr>
          </w:p>
        </w:tc>
        <w:tc>
          <w:tcPr>
            <w:tcW w:w="1394" w:type="dxa"/>
          </w:tcPr>
          <w:p w:rsidR="00BD7F47" w:rsidRPr="00E02841" w:rsidRDefault="00BD7F47" w:rsidP="00A52719">
            <w:pPr>
              <w:widowControl w:val="0"/>
              <w:autoSpaceDE w:val="0"/>
              <w:autoSpaceDN w:val="0"/>
              <w:adjustRightInd w:val="0"/>
              <w:jc w:val="center"/>
              <w:rPr>
                <w:bCs/>
                <w:color w:val="000000"/>
              </w:rPr>
            </w:pPr>
          </w:p>
        </w:tc>
        <w:tc>
          <w:tcPr>
            <w:tcW w:w="1984" w:type="dxa"/>
          </w:tcPr>
          <w:p w:rsidR="00BD7F47" w:rsidRPr="00E02841" w:rsidRDefault="00BD7F47" w:rsidP="00A52719">
            <w:pPr>
              <w:widowControl w:val="0"/>
              <w:autoSpaceDE w:val="0"/>
              <w:autoSpaceDN w:val="0"/>
              <w:adjustRightInd w:val="0"/>
              <w:jc w:val="center"/>
              <w:rPr>
                <w:bCs/>
                <w:color w:val="000000"/>
              </w:rPr>
            </w:pPr>
          </w:p>
        </w:tc>
      </w:tr>
    </w:tbl>
    <w:p w:rsidR="00E414FE" w:rsidRDefault="00E414FE" w:rsidP="00E414FE">
      <w:pPr>
        <w:widowControl w:val="0"/>
        <w:autoSpaceDE w:val="0"/>
        <w:autoSpaceDN w:val="0"/>
        <w:adjustRightInd w:val="0"/>
        <w:jc w:val="center"/>
        <w:rPr>
          <w:b/>
          <w:bCs/>
          <w:color w:val="000000"/>
        </w:rPr>
      </w:pPr>
    </w:p>
    <w:p w:rsidR="00E414FE" w:rsidRPr="007545D8" w:rsidRDefault="00E414FE" w:rsidP="00E414FE">
      <w:pPr>
        <w:suppressAutoHyphens w:val="0"/>
        <w:rPr>
          <w:sz w:val="28"/>
          <w:szCs w:val="28"/>
          <w:lang w:eastAsia="ru-RU"/>
        </w:rPr>
      </w:pPr>
      <w:r w:rsidRPr="007545D8">
        <w:rPr>
          <w:sz w:val="28"/>
          <w:szCs w:val="28"/>
          <w:lang w:eastAsia="ru-RU"/>
        </w:rPr>
        <w:t>Руководитель (уполномоченное лицо)</w:t>
      </w:r>
    </w:p>
    <w:p w:rsidR="00E414FE" w:rsidRPr="007545D8" w:rsidRDefault="00E414FE" w:rsidP="00E414FE">
      <w:pPr>
        <w:suppressAutoHyphens w:val="0"/>
        <w:rPr>
          <w:sz w:val="28"/>
          <w:szCs w:val="28"/>
          <w:lang w:eastAsia="ru-RU"/>
        </w:rPr>
      </w:pPr>
      <w:r w:rsidRPr="007545D8">
        <w:rPr>
          <w:sz w:val="28"/>
          <w:szCs w:val="28"/>
          <w:lang w:eastAsia="ru-RU"/>
        </w:rPr>
        <w:t>претендента на участие в конкурсе___________   ____</w:t>
      </w:r>
      <w:r>
        <w:rPr>
          <w:sz w:val="28"/>
          <w:szCs w:val="28"/>
          <w:lang w:eastAsia="ru-RU"/>
        </w:rPr>
        <w:t>______      __________</w:t>
      </w:r>
    </w:p>
    <w:p w:rsidR="00E414FE" w:rsidRPr="007545D8" w:rsidRDefault="00E414FE" w:rsidP="00E414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921"/>
        </w:tabs>
        <w:suppressAutoHyphens w:val="0"/>
        <w:ind w:left="2832" w:firstLine="708"/>
        <w:rPr>
          <w:i/>
          <w:sz w:val="28"/>
          <w:szCs w:val="28"/>
          <w:lang w:eastAsia="ru-RU"/>
        </w:rPr>
      </w:pPr>
      <w:r w:rsidRPr="007545D8">
        <w:rPr>
          <w:i/>
          <w:sz w:val="28"/>
          <w:szCs w:val="28"/>
          <w:lang w:eastAsia="ru-RU"/>
        </w:rPr>
        <w:lastRenderedPageBreak/>
        <w:t>(должность)</w:t>
      </w:r>
      <w:r w:rsidRPr="007545D8">
        <w:rPr>
          <w:i/>
          <w:sz w:val="28"/>
          <w:szCs w:val="28"/>
          <w:lang w:eastAsia="ru-RU"/>
        </w:rPr>
        <w:tab/>
      </w:r>
      <w:r>
        <w:rPr>
          <w:i/>
          <w:sz w:val="28"/>
          <w:szCs w:val="28"/>
          <w:lang w:eastAsia="ru-RU"/>
        </w:rPr>
        <w:t xml:space="preserve">   (</w:t>
      </w:r>
      <w:r w:rsidRPr="007545D8">
        <w:rPr>
          <w:i/>
          <w:sz w:val="28"/>
          <w:szCs w:val="28"/>
          <w:lang w:eastAsia="ru-RU"/>
        </w:rPr>
        <w:t>Ф.И.О.)</w:t>
      </w:r>
      <w:r w:rsidRPr="007545D8">
        <w:rPr>
          <w:i/>
          <w:sz w:val="28"/>
          <w:szCs w:val="28"/>
          <w:lang w:eastAsia="ru-RU"/>
        </w:rPr>
        <w:tab/>
        <w:t xml:space="preserve"> </w:t>
      </w:r>
      <w:r w:rsidRPr="007545D8">
        <w:rPr>
          <w:i/>
          <w:sz w:val="28"/>
          <w:szCs w:val="28"/>
          <w:lang w:eastAsia="ru-RU"/>
        </w:rPr>
        <w:tab/>
        <w:t xml:space="preserve"> (подпись)</w:t>
      </w:r>
      <w:r w:rsidRPr="007545D8">
        <w:rPr>
          <w:i/>
          <w:sz w:val="28"/>
          <w:szCs w:val="28"/>
          <w:lang w:eastAsia="ru-RU"/>
        </w:rPr>
        <w:tab/>
      </w:r>
    </w:p>
    <w:p w:rsidR="00E414FE" w:rsidRDefault="00E414FE" w:rsidP="00E414FE">
      <w:pPr>
        <w:suppressAutoHyphens w:val="0"/>
        <w:ind w:left="2880"/>
        <w:rPr>
          <w:sz w:val="28"/>
          <w:szCs w:val="28"/>
          <w:lang w:eastAsia="ru-RU"/>
        </w:rPr>
      </w:pPr>
      <w:r w:rsidRPr="007545D8">
        <w:rPr>
          <w:sz w:val="28"/>
          <w:szCs w:val="28"/>
          <w:lang w:eastAsia="ru-RU"/>
        </w:rPr>
        <w:t>М.П.</w:t>
      </w:r>
    </w:p>
    <w:p w:rsidR="009C0557" w:rsidRDefault="009C0557" w:rsidP="00E414FE">
      <w:pPr>
        <w:widowControl w:val="0"/>
        <w:autoSpaceDE w:val="0"/>
        <w:autoSpaceDN w:val="0"/>
        <w:adjustRightInd w:val="0"/>
        <w:jc w:val="both"/>
        <w:rPr>
          <w:bCs/>
        </w:rPr>
      </w:pPr>
    </w:p>
    <w:p w:rsidR="00BD7F47" w:rsidRDefault="00BD7F47" w:rsidP="009C0557">
      <w:pPr>
        <w:widowControl w:val="0"/>
        <w:autoSpaceDE w:val="0"/>
        <w:autoSpaceDN w:val="0"/>
        <w:adjustRightInd w:val="0"/>
        <w:jc w:val="center"/>
        <w:rPr>
          <w:bCs/>
          <w:sz w:val="28"/>
          <w:szCs w:val="28"/>
        </w:rPr>
      </w:pPr>
    </w:p>
    <w:p w:rsidR="00E414FE" w:rsidRPr="009C0557" w:rsidRDefault="00E414FE" w:rsidP="009C0557">
      <w:pPr>
        <w:widowControl w:val="0"/>
        <w:autoSpaceDE w:val="0"/>
        <w:autoSpaceDN w:val="0"/>
        <w:adjustRightInd w:val="0"/>
        <w:jc w:val="center"/>
        <w:rPr>
          <w:spacing w:val="2"/>
          <w:sz w:val="28"/>
          <w:szCs w:val="28"/>
        </w:rPr>
      </w:pPr>
      <w:r w:rsidRPr="009C0557">
        <w:rPr>
          <w:bCs/>
          <w:sz w:val="28"/>
          <w:szCs w:val="28"/>
        </w:rPr>
        <w:t xml:space="preserve">Сведения о </w:t>
      </w:r>
      <w:r w:rsidRPr="009C0557">
        <w:rPr>
          <w:spacing w:val="2"/>
          <w:sz w:val="28"/>
          <w:szCs w:val="28"/>
        </w:rPr>
        <w:t>договорах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E414FE" w:rsidRDefault="00E414FE" w:rsidP="00E414FE">
      <w:pPr>
        <w:widowControl w:val="0"/>
        <w:autoSpaceDE w:val="0"/>
        <w:autoSpaceDN w:val="0"/>
        <w:adjustRightInd w:val="0"/>
        <w:jc w:val="center"/>
        <w:rPr>
          <w:b/>
          <w:bCs/>
          <w:color w:val="000000"/>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3051"/>
        <w:gridCol w:w="2931"/>
        <w:gridCol w:w="2932"/>
      </w:tblGrid>
      <w:tr w:rsidR="00E414FE" w:rsidRPr="00C2678F" w:rsidTr="00A52719">
        <w:trPr>
          <w:trHeight w:val="2048"/>
        </w:trPr>
        <w:tc>
          <w:tcPr>
            <w:tcW w:w="593" w:type="dxa"/>
          </w:tcPr>
          <w:p w:rsidR="00E414FE" w:rsidRPr="00C2678F" w:rsidRDefault="00E414FE" w:rsidP="00A52719">
            <w:pPr>
              <w:widowControl w:val="0"/>
              <w:autoSpaceDE w:val="0"/>
              <w:autoSpaceDN w:val="0"/>
              <w:adjustRightInd w:val="0"/>
              <w:jc w:val="center"/>
              <w:rPr>
                <w:bCs/>
                <w:color w:val="000000"/>
              </w:rPr>
            </w:pPr>
            <w:r w:rsidRPr="00C2678F">
              <w:rPr>
                <w:bCs/>
                <w:color w:val="000000"/>
              </w:rPr>
              <w:t>№ п/п</w:t>
            </w:r>
          </w:p>
        </w:tc>
        <w:tc>
          <w:tcPr>
            <w:tcW w:w="4522" w:type="dxa"/>
          </w:tcPr>
          <w:p w:rsidR="00E414FE" w:rsidRPr="00C2678F" w:rsidRDefault="00E414FE" w:rsidP="00A52719">
            <w:pPr>
              <w:widowControl w:val="0"/>
              <w:autoSpaceDE w:val="0"/>
              <w:autoSpaceDN w:val="0"/>
              <w:adjustRightInd w:val="0"/>
              <w:jc w:val="center"/>
              <w:rPr>
                <w:bCs/>
                <w:color w:val="000000"/>
              </w:rPr>
            </w:pPr>
            <w:r w:rsidRPr="00C2678F">
              <w:rPr>
                <w:bCs/>
                <w:color w:val="000000"/>
              </w:rPr>
              <w:t xml:space="preserve">Номер, дата договора </w:t>
            </w:r>
            <w:r w:rsidRPr="00C2678F">
              <w:rPr>
                <w:spacing w:val="2"/>
              </w:rPr>
              <w:t xml:space="preserve">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w:t>
            </w:r>
            <w:r w:rsidRPr="00C2678F">
              <w:rPr>
                <w:bCs/>
                <w:color w:val="000000"/>
              </w:rPr>
              <w:t>срок действия договора и т.д..</w:t>
            </w:r>
          </w:p>
        </w:tc>
        <w:tc>
          <w:tcPr>
            <w:tcW w:w="4536" w:type="dxa"/>
          </w:tcPr>
          <w:p w:rsidR="00E414FE" w:rsidRPr="00C2678F" w:rsidRDefault="00E414FE" w:rsidP="00A52719">
            <w:pPr>
              <w:widowControl w:val="0"/>
              <w:autoSpaceDE w:val="0"/>
              <w:autoSpaceDN w:val="0"/>
              <w:adjustRightInd w:val="0"/>
              <w:jc w:val="center"/>
              <w:rPr>
                <w:bCs/>
                <w:color w:val="000000"/>
              </w:rPr>
            </w:pPr>
            <w:r w:rsidRPr="00C2678F">
              <w:rPr>
                <w:bCs/>
                <w:color w:val="000000"/>
              </w:rPr>
              <w:t>Количество транспортных средств</w:t>
            </w:r>
            <w:r w:rsidR="00423C57">
              <w:rPr>
                <w:bCs/>
                <w:color w:val="000000"/>
              </w:rPr>
              <w:t>,</w:t>
            </w:r>
            <w:r w:rsidRPr="00C2678F">
              <w:rPr>
                <w:bCs/>
                <w:color w:val="000000"/>
              </w:rPr>
              <w:t xml:space="preserve"> находившихся  в распоряжении претендента в соответствии с договором обязательного страхования гражданской ответственности за причинение вреда жизни, здоровью, имуществу пассажиров</w:t>
            </w:r>
          </w:p>
        </w:tc>
        <w:tc>
          <w:tcPr>
            <w:tcW w:w="4537" w:type="dxa"/>
          </w:tcPr>
          <w:p w:rsidR="00E414FE" w:rsidRPr="00C2678F" w:rsidRDefault="00423C57" w:rsidP="00A52719">
            <w:pPr>
              <w:widowControl w:val="0"/>
              <w:autoSpaceDE w:val="0"/>
              <w:autoSpaceDN w:val="0"/>
              <w:adjustRightInd w:val="0"/>
              <w:jc w:val="center"/>
              <w:rPr>
                <w:bCs/>
                <w:color w:val="000000"/>
              </w:rPr>
            </w:pPr>
            <w:r>
              <w:rPr>
                <w:bCs/>
                <w:color w:val="000000"/>
              </w:rPr>
              <w:t>П</w:t>
            </w:r>
            <w:r w:rsidR="00E414FE" w:rsidRPr="00C2678F">
              <w:rPr>
                <w:bCs/>
                <w:color w:val="000000"/>
              </w:rPr>
              <w:t>ериод, в течение которого транспортное средство находилось в распоряжении претендента в соответствии с договором обязательного страхования гражданской ответственности за причинение вреда жизни, здоровью, имуществу пассажиров : дата начала периода, дата окончания периода</w:t>
            </w:r>
          </w:p>
        </w:tc>
      </w:tr>
      <w:tr w:rsidR="00E414FE" w:rsidTr="00A52719">
        <w:trPr>
          <w:trHeight w:val="400"/>
        </w:trPr>
        <w:tc>
          <w:tcPr>
            <w:tcW w:w="593" w:type="dxa"/>
          </w:tcPr>
          <w:p w:rsidR="00E414FE" w:rsidRDefault="00E414FE" w:rsidP="00A52719">
            <w:pPr>
              <w:widowControl w:val="0"/>
              <w:autoSpaceDE w:val="0"/>
              <w:autoSpaceDN w:val="0"/>
              <w:adjustRightInd w:val="0"/>
              <w:jc w:val="center"/>
              <w:rPr>
                <w:b/>
                <w:bCs/>
                <w:color w:val="000000"/>
              </w:rPr>
            </w:pPr>
            <w:r>
              <w:rPr>
                <w:b/>
                <w:bCs/>
                <w:color w:val="000000"/>
              </w:rPr>
              <w:t>1</w:t>
            </w:r>
          </w:p>
        </w:tc>
        <w:tc>
          <w:tcPr>
            <w:tcW w:w="4522" w:type="dxa"/>
          </w:tcPr>
          <w:p w:rsidR="00E414FE" w:rsidRDefault="00E414FE" w:rsidP="00A52719">
            <w:pPr>
              <w:widowControl w:val="0"/>
              <w:autoSpaceDE w:val="0"/>
              <w:autoSpaceDN w:val="0"/>
              <w:adjustRightInd w:val="0"/>
              <w:jc w:val="center"/>
              <w:rPr>
                <w:b/>
                <w:bCs/>
                <w:color w:val="000000"/>
              </w:rPr>
            </w:pPr>
            <w:r>
              <w:rPr>
                <w:b/>
                <w:bCs/>
                <w:color w:val="000000"/>
              </w:rPr>
              <w:t>2</w:t>
            </w:r>
          </w:p>
        </w:tc>
        <w:tc>
          <w:tcPr>
            <w:tcW w:w="4536" w:type="dxa"/>
          </w:tcPr>
          <w:p w:rsidR="00E414FE" w:rsidRDefault="00E414FE" w:rsidP="00A52719">
            <w:pPr>
              <w:widowControl w:val="0"/>
              <w:autoSpaceDE w:val="0"/>
              <w:autoSpaceDN w:val="0"/>
              <w:adjustRightInd w:val="0"/>
              <w:jc w:val="center"/>
              <w:rPr>
                <w:b/>
                <w:bCs/>
                <w:color w:val="000000"/>
              </w:rPr>
            </w:pPr>
            <w:r>
              <w:rPr>
                <w:b/>
                <w:bCs/>
                <w:color w:val="000000"/>
              </w:rPr>
              <w:t>3</w:t>
            </w:r>
          </w:p>
        </w:tc>
        <w:tc>
          <w:tcPr>
            <w:tcW w:w="4537" w:type="dxa"/>
          </w:tcPr>
          <w:p w:rsidR="00E414FE" w:rsidRDefault="00E414FE" w:rsidP="00A52719">
            <w:pPr>
              <w:widowControl w:val="0"/>
              <w:autoSpaceDE w:val="0"/>
              <w:autoSpaceDN w:val="0"/>
              <w:adjustRightInd w:val="0"/>
              <w:jc w:val="center"/>
              <w:rPr>
                <w:b/>
                <w:bCs/>
                <w:color w:val="000000"/>
              </w:rPr>
            </w:pPr>
            <w:r>
              <w:rPr>
                <w:b/>
                <w:bCs/>
                <w:color w:val="000000"/>
              </w:rPr>
              <w:t>4</w:t>
            </w:r>
          </w:p>
        </w:tc>
      </w:tr>
      <w:tr w:rsidR="00E414FE" w:rsidTr="00A52719">
        <w:trPr>
          <w:trHeight w:val="488"/>
        </w:trPr>
        <w:tc>
          <w:tcPr>
            <w:tcW w:w="593" w:type="dxa"/>
          </w:tcPr>
          <w:p w:rsidR="00E414FE" w:rsidRPr="009E4131" w:rsidRDefault="00E414FE" w:rsidP="00A52719">
            <w:pPr>
              <w:widowControl w:val="0"/>
              <w:autoSpaceDE w:val="0"/>
              <w:autoSpaceDN w:val="0"/>
              <w:adjustRightInd w:val="0"/>
              <w:jc w:val="center"/>
              <w:rPr>
                <w:bCs/>
                <w:color w:val="000000"/>
              </w:rPr>
            </w:pPr>
            <w:r>
              <w:rPr>
                <w:bCs/>
                <w:color w:val="000000"/>
              </w:rPr>
              <w:t>1</w:t>
            </w:r>
          </w:p>
        </w:tc>
        <w:tc>
          <w:tcPr>
            <w:tcW w:w="4522" w:type="dxa"/>
          </w:tcPr>
          <w:p w:rsidR="00E414FE" w:rsidRDefault="00E414FE" w:rsidP="00A52719">
            <w:pPr>
              <w:widowControl w:val="0"/>
              <w:autoSpaceDE w:val="0"/>
              <w:autoSpaceDN w:val="0"/>
              <w:adjustRightInd w:val="0"/>
              <w:jc w:val="center"/>
              <w:rPr>
                <w:b/>
                <w:bCs/>
                <w:color w:val="000000"/>
              </w:rPr>
            </w:pPr>
          </w:p>
        </w:tc>
        <w:tc>
          <w:tcPr>
            <w:tcW w:w="4536" w:type="dxa"/>
          </w:tcPr>
          <w:p w:rsidR="00E414FE" w:rsidRDefault="00E414FE" w:rsidP="00A52719">
            <w:pPr>
              <w:widowControl w:val="0"/>
              <w:autoSpaceDE w:val="0"/>
              <w:autoSpaceDN w:val="0"/>
              <w:adjustRightInd w:val="0"/>
              <w:jc w:val="center"/>
              <w:rPr>
                <w:b/>
                <w:bCs/>
                <w:color w:val="000000"/>
              </w:rPr>
            </w:pPr>
          </w:p>
        </w:tc>
        <w:tc>
          <w:tcPr>
            <w:tcW w:w="4537" w:type="dxa"/>
          </w:tcPr>
          <w:p w:rsidR="00E414FE" w:rsidRPr="001D07E2" w:rsidRDefault="00E414FE" w:rsidP="00A52719">
            <w:pPr>
              <w:widowControl w:val="0"/>
              <w:autoSpaceDE w:val="0"/>
              <w:autoSpaceDN w:val="0"/>
              <w:adjustRightInd w:val="0"/>
              <w:jc w:val="both"/>
              <w:rPr>
                <w:bCs/>
                <w:color w:val="000000"/>
              </w:rPr>
            </w:pPr>
            <w:r w:rsidRPr="001D07E2">
              <w:rPr>
                <w:bCs/>
                <w:color w:val="000000"/>
              </w:rPr>
              <w:t>с __.__.20__г.</w:t>
            </w:r>
          </w:p>
          <w:p w:rsidR="00E414FE" w:rsidRPr="001D07E2" w:rsidRDefault="00E414FE" w:rsidP="00A52719">
            <w:pPr>
              <w:widowControl w:val="0"/>
              <w:autoSpaceDE w:val="0"/>
              <w:autoSpaceDN w:val="0"/>
              <w:adjustRightInd w:val="0"/>
              <w:jc w:val="both"/>
              <w:rPr>
                <w:bCs/>
                <w:color w:val="000000"/>
              </w:rPr>
            </w:pPr>
            <w:r w:rsidRPr="001D07E2">
              <w:rPr>
                <w:bCs/>
                <w:color w:val="000000"/>
              </w:rPr>
              <w:t>по __.__.20__г.</w:t>
            </w:r>
          </w:p>
        </w:tc>
      </w:tr>
      <w:tr w:rsidR="00E414FE" w:rsidTr="00A52719">
        <w:trPr>
          <w:trHeight w:val="451"/>
        </w:trPr>
        <w:tc>
          <w:tcPr>
            <w:tcW w:w="593" w:type="dxa"/>
          </w:tcPr>
          <w:p w:rsidR="00E414FE" w:rsidRDefault="00E414FE" w:rsidP="00A52719">
            <w:pPr>
              <w:widowControl w:val="0"/>
              <w:autoSpaceDE w:val="0"/>
              <w:autoSpaceDN w:val="0"/>
              <w:adjustRightInd w:val="0"/>
              <w:jc w:val="center"/>
              <w:rPr>
                <w:b/>
                <w:bCs/>
                <w:color w:val="000000"/>
              </w:rPr>
            </w:pPr>
            <w:r>
              <w:rPr>
                <w:b/>
                <w:bCs/>
                <w:color w:val="000000"/>
              </w:rPr>
              <w:t>2</w:t>
            </w:r>
          </w:p>
        </w:tc>
        <w:tc>
          <w:tcPr>
            <w:tcW w:w="4522" w:type="dxa"/>
          </w:tcPr>
          <w:p w:rsidR="00E414FE" w:rsidRDefault="00E414FE" w:rsidP="00A52719">
            <w:pPr>
              <w:widowControl w:val="0"/>
              <w:autoSpaceDE w:val="0"/>
              <w:autoSpaceDN w:val="0"/>
              <w:adjustRightInd w:val="0"/>
              <w:jc w:val="center"/>
              <w:rPr>
                <w:b/>
                <w:bCs/>
                <w:color w:val="000000"/>
              </w:rPr>
            </w:pPr>
          </w:p>
        </w:tc>
        <w:tc>
          <w:tcPr>
            <w:tcW w:w="4536" w:type="dxa"/>
          </w:tcPr>
          <w:p w:rsidR="00E414FE" w:rsidRDefault="00E414FE" w:rsidP="00A52719">
            <w:pPr>
              <w:widowControl w:val="0"/>
              <w:autoSpaceDE w:val="0"/>
              <w:autoSpaceDN w:val="0"/>
              <w:adjustRightInd w:val="0"/>
              <w:jc w:val="center"/>
              <w:rPr>
                <w:b/>
                <w:bCs/>
                <w:color w:val="000000"/>
              </w:rPr>
            </w:pPr>
          </w:p>
        </w:tc>
        <w:tc>
          <w:tcPr>
            <w:tcW w:w="4537" w:type="dxa"/>
          </w:tcPr>
          <w:p w:rsidR="00E414FE" w:rsidRPr="001D07E2" w:rsidRDefault="00E414FE" w:rsidP="00A52719">
            <w:pPr>
              <w:widowControl w:val="0"/>
              <w:autoSpaceDE w:val="0"/>
              <w:autoSpaceDN w:val="0"/>
              <w:adjustRightInd w:val="0"/>
              <w:jc w:val="both"/>
              <w:rPr>
                <w:bCs/>
                <w:color w:val="000000"/>
              </w:rPr>
            </w:pPr>
            <w:r w:rsidRPr="001D07E2">
              <w:rPr>
                <w:bCs/>
                <w:color w:val="000000"/>
              </w:rPr>
              <w:t>с __.__.20__г.</w:t>
            </w:r>
          </w:p>
          <w:p w:rsidR="00E414FE" w:rsidRPr="001D07E2" w:rsidRDefault="00E414FE" w:rsidP="00A52719">
            <w:pPr>
              <w:widowControl w:val="0"/>
              <w:autoSpaceDE w:val="0"/>
              <w:autoSpaceDN w:val="0"/>
              <w:adjustRightInd w:val="0"/>
              <w:jc w:val="both"/>
              <w:rPr>
                <w:bCs/>
                <w:color w:val="000000"/>
              </w:rPr>
            </w:pPr>
            <w:r w:rsidRPr="001D07E2">
              <w:rPr>
                <w:bCs/>
                <w:color w:val="000000"/>
              </w:rPr>
              <w:t>по __.__.20__г.</w:t>
            </w:r>
          </w:p>
        </w:tc>
      </w:tr>
    </w:tbl>
    <w:p w:rsidR="00E414FE" w:rsidRDefault="00E414FE" w:rsidP="00E414FE">
      <w:pPr>
        <w:widowControl w:val="0"/>
        <w:autoSpaceDE w:val="0"/>
        <w:autoSpaceDN w:val="0"/>
        <w:adjustRightInd w:val="0"/>
        <w:rPr>
          <w:b/>
          <w:bCs/>
          <w:color w:val="000000"/>
        </w:rPr>
      </w:pPr>
    </w:p>
    <w:p w:rsidR="00E414FE" w:rsidRDefault="00E414FE" w:rsidP="00E414FE">
      <w:pPr>
        <w:widowControl w:val="0"/>
        <w:autoSpaceDE w:val="0"/>
        <w:autoSpaceDN w:val="0"/>
        <w:adjustRightInd w:val="0"/>
        <w:rPr>
          <w:b/>
          <w:bCs/>
          <w:color w:val="000000"/>
        </w:rPr>
      </w:pPr>
      <w:r>
        <w:rPr>
          <w:b/>
          <w:bCs/>
          <w:color w:val="000000"/>
        </w:rPr>
        <w:t>___________________________________________</w:t>
      </w:r>
    </w:p>
    <w:p w:rsidR="00E414FE" w:rsidRPr="007545D8" w:rsidRDefault="00E414FE" w:rsidP="00E414FE">
      <w:pPr>
        <w:widowControl w:val="0"/>
        <w:autoSpaceDE w:val="0"/>
        <w:autoSpaceDN w:val="0"/>
        <w:adjustRightInd w:val="0"/>
        <w:jc w:val="both"/>
        <w:rPr>
          <w:sz w:val="28"/>
          <w:szCs w:val="28"/>
          <w:lang w:eastAsia="ru-RU"/>
        </w:rPr>
      </w:pPr>
      <w:r w:rsidRPr="00E02841">
        <w:rPr>
          <w:bCs/>
          <w:color w:val="000000"/>
        </w:rPr>
        <w:t>М.П.</w:t>
      </w:r>
      <w:r>
        <w:rPr>
          <w:bCs/>
          <w:color w:val="000000"/>
        </w:rPr>
        <w:t xml:space="preserve">            (подпись, Ф.И.О.) </w:t>
      </w:r>
    </w:p>
    <w:p w:rsidR="00E414FE" w:rsidRDefault="00E414FE"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BD7F47" w:rsidRDefault="00BD7F47" w:rsidP="00E414FE">
      <w:pPr>
        <w:suppressAutoHyphens w:val="0"/>
        <w:spacing w:after="60"/>
        <w:jc w:val="right"/>
        <w:rPr>
          <w:b/>
          <w:sz w:val="28"/>
          <w:szCs w:val="28"/>
          <w:shd w:val="clear" w:color="auto" w:fill="FFFFFF"/>
          <w:lang w:eastAsia="ru-RU"/>
        </w:rPr>
      </w:pPr>
    </w:p>
    <w:p w:rsidR="00E414FE" w:rsidRPr="007545D8" w:rsidRDefault="00004C9B" w:rsidP="00E414FE">
      <w:pPr>
        <w:suppressAutoHyphens w:val="0"/>
        <w:spacing w:after="60"/>
        <w:jc w:val="right"/>
        <w:rPr>
          <w:b/>
          <w:sz w:val="28"/>
          <w:szCs w:val="28"/>
          <w:shd w:val="clear" w:color="auto" w:fill="FFFFFF"/>
          <w:lang w:eastAsia="ru-RU"/>
        </w:rPr>
      </w:pPr>
      <w:r>
        <w:rPr>
          <w:b/>
          <w:sz w:val="28"/>
          <w:szCs w:val="28"/>
          <w:shd w:val="clear" w:color="auto" w:fill="FFFFFF"/>
          <w:lang w:eastAsia="ru-RU"/>
        </w:rPr>
        <w:lastRenderedPageBreak/>
        <w:t>Ф</w:t>
      </w:r>
      <w:r w:rsidR="00E414FE" w:rsidRPr="007545D8">
        <w:rPr>
          <w:b/>
          <w:sz w:val="28"/>
          <w:szCs w:val="28"/>
          <w:shd w:val="clear" w:color="auto" w:fill="FFFFFF"/>
          <w:lang w:eastAsia="ru-RU"/>
        </w:rPr>
        <w:t xml:space="preserve">орма 4 </w:t>
      </w:r>
    </w:p>
    <w:p w:rsidR="00E414FE" w:rsidRPr="007545D8" w:rsidRDefault="00E414FE" w:rsidP="00E414FE">
      <w:pPr>
        <w:suppressAutoHyphens w:val="0"/>
        <w:spacing w:after="60"/>
        <w:jc w:val="right"/>
        <w:rPr>
          <w:b/>
          <w:sz w:val="28"/>
          <w:szCs w:val="28"/>
          <w:shd w:val="clear" w:color="auto" w:fill="FFFFFF"/>
          <w:lang w:eastAsia="ru-RU"/>
        </w:rPr>
      </w:pPr>
      <w:r w:rsidRPr="007545D8">
        <w:rPr>
          <w:b/>
          <w:sz w:val="28"/>
          <w:szCs w:val="28"/>
          <w:shd w:val="clear" w:color="auto" w:fill="FFFFFF"/>
          <w:lang w:eastAsia="ru-RU"/>
        </w:rPr>
        <w:t>(заполняется при необходимости)</w:t>
      </w:r>
    </w:p>
    <w:p w:rsidR="00E414FE" w:rsidRPr="007545D8" w:rsidRDefault="00E414FE" w:rsidP="00E414FE">
      <w:pPr>
        <w:suppressAutoHyphens w:val="0"/>
        <w:spacing w:after="60"/>
        <w:jc w:val="right"/>
        <w:rPr>
          <w:b/>
          <w:sz w:val="28"/>
          <w:szCs w:val="28"/>
          <w:shd w:val="clear" w:color="auto" w:fill="FFFFFF"/>
          <w:lang w:eastAsia="ru-RU"/>
        </w:rPr>
      </w:pPr>
    </w:p>
    <w:p w:rsidR="00E414FE" w:rsidRPr="007545D8" w:rsidRDefault="00E414FE" w:rsidP="00E414FE">
      <w:pPr>
        <w:suppressAutoHyphens w:val="0"/>
        <w:jc w:val="center"/>
        <w:rPr>
          <w:b/>
          <w:sz w:val="28"/>
          <w:szCs w:val="28"/>
          <w:lang w:eastAsia="ru-RU"/>
        </w:rPr>
      </w:pPr>
      <w:r w:rsidRPr="007545D8">
        <w:rPr>
          <w:b/>
          <w:sz w:val="28"/>
          <w:szCs w:val="28"/>
          <w:lang w:eastAsia="ru-RU"/>
        </w:rPr>
        <w:t xml:space="preserve">ФОРМА ДОВЕРЕННОСТИ НА </w:t>
      </w:r>
    </w:p>
    <w:p w:rsidR="00E414FE" w:rsidRPr="007545D8" w:rsidRDefault="00E414FE" w:rsidP="00E414FE">
      <w:pPr>
        <w:suppressAutoHyphens w:val="0"/>
        <w:jc w:val="center"/>
        <w:rPr>
          <w:sz w:val="28"/>
          <w:szCs w:val="28"/>
          <w:lang w:eastAsia="ru-RU"/>
        </w:rPr>
      </w:pPr>
      <w:r w:rsidRPr="007545D8">
        <w:rPr>
          <w:b/>
          <w:sz w:val="28"/>
          <w:szCs w:val="28"/>
          <w:lang w:eastAsia="ru-RU"/>
        </w:rPr>
        <w:t>УПОЛНОМОЧЕННОЕ ЛИЦО, ИМЕЮЩЕЕ ПРАВО ПОДПИСИ И ПРЕДСТАВЛЕНИЯ ИНТЕРЕСОВ ПРЕТЕНДЕНТА НА УЧАСТИЕ В КОНКУРСЕ</w:t>
      </w:r>
    </w:p>
    <w:p w:rsidR="00E414FE" w:rsidRPr="007545D8" w:rsidRDefault="00E414FE" w:rsidP="00E414FE">
      <w:pPr>
        <w:suppressAutoHyphens w:val="0"/>
        <w:rPr>
          <w:sz w:val="28"/>
          <w:szCs w:val="28"/>
          <w:lang w:eastAsia="ru-RU"/>
        </w:rPr>
      </w:pPr>
    </w:p>
    <w:p w:rsidR="00E414FE" w:rsidRPr="007545D8" w:rsidRDefault="00E414FE" w:rsidP="00E414FE">
      <w:pPr>
        <w:suppressAutoHyphens w:val="0"/>
        <w:rPr>
          <w:sz w:val="28"/>
          <w:szCs w:val="28"/>
          <w:lang w:eastAsia="ru-RU"/>
        </w:rPr>
      </w:pPr>
      <w:r w:rsidRPr="007545D8">
        <w:rPr>
          <w:sz w:val="28"/>
          <w:szCs w:val="28"/>
          <w:lang w:eastAsia="ru-RU"/>
        </w:rPr>
        <w:t>На бланке организации</w:t>
      </w:r>
    </w:p>
    <w:p w:rsidR="00E414FE" w:rsidRPr="007545D8" w:rsidRDefault="00E414FE" w:rsidP="00E414FE">
      <w:pPr>
        <w:suppressAutoHyphens w:val="0"/>
        <w:rPr>
          <w:sz w:val="28"/>
          <w:szCs w:val="28"/>
          <w:lang w:eastAsia="ru-RU"/>
        </w:rPr>
      </w:pPr>
      <w:r w:rsidRPr="007545D8">
        <w:rPr>
          <w:sz w:val="28"/>
          <w:szCs w:val="28"/>
          <w:lang w:eastAsia="ru-RU"/>
        </w:rPr>
        <w:t>Дата</w:t>
      </w:r>
    </w:p>
    <w:p w:rsidR="00E414FE" w:rsidRPr="007545D8" w:rsidRDefault="00E414FE" w:rsidP="00E414FE">
      <w:pPr>
        <w:suppressAutoHyphens w:val="0"/>
        <w:rPr>
          <w:sz w:val="28"/>
          <w:szCs w:val="28"/>
          <w:lang w:eastAsia="ru-RU"/>
        </w:rPr>
      </w:pPr>
    </w:p>
    <w:p w:rsidR="00E414FE" w:rsidRPr="007545D8" w:rsidRDefault="00E414FE" w:rsidP="00E414FE">
      <w:pPr>
        <w:suppressAutoHyphens w:val="0"/>
        <w:jc w:val="center"/>
        <w:rPr>
          <w:sz w:val="28"/>
          <w:szCs w:val="28"/>
          <w:lang w:eastAsia="ru-RU"/>
        </w:rPr>
      </w:pPr>
      <w:bookmarkStart w:id="6" w:name="_Toc119343918"/>
      <w:r w:rsidRPr="007545D8">
        <w:rPr>
          <w:sz w:val="28"/>
          <w:szCs w:val="28"/>
          <w:lang w:eastAsia="ru-RU"/>
        </w:rPr>
        <w:t>ДОВЕРЕННОСТЬ № ____</w:t>
      </w:r>
      <w:bookmarkEnd w:id="6"/>
    </w:p>
    <w:tbl>
      <w:tblPr>
        <w:tblW w:w="9735" w:type="dxa"/>
        <w:tblLayout w:type="fixed"/>
        <w:tblLook w:val="01E0" w:firstRow="1" w:lastRow="1" w:firstColumn="1" w:lastColumn="1" w:noHBand="0" w:noVBand="0"/>
      </w:tblPr>
      <w:tblGrid>
        <w:gridCol w:w="951"/>
        <w:gridCol w:w="427"/>
        <w:gridCol w:w="350"/>
        <w:gridCol w:w="686"/>
        <w:gridCol w:w="410"/>
        <w:gridCol w:w="164"/>
        <w:gridCol w:w="540"/>
        <w:gridCol w:w="606"/>
        <w:gridCol w:w="37"/>
        <w:gridCol w:w="74"/>
        <w:gridCol w:w="363"/>
        <w:gridCol w:w="307"/>
        <w:gridCol w:w="360"/>
        <w:gridCol w:w="254"/>
        <w:gridCol w:w="66"/>
        <w:gridCol w:w="704"/>
        <w:gridCol w:w="236"/>
        <w:gridCol w:w="803"/>
        <w:gridCol w:w="425"/>
        <w:gridCol w:w="552"/>
        <w:gridCol w:w="236"/>
        <w:gridCol w:w="1184"/>
      </w:tblGrid>
      <w:tr w:rsidR="00E414FE" w:rsidRPr="007545D8" w:rsidTr="00E414FE">
        <w:tc>
          <w:tcPr>
            <w:tcW w:w="951" w:type="dxa"/>
            <w:shd w:val="clear" w:color="auto" w:fill="auto"/>
          </w:tcPr>
          <w:p w:rsidR="00E414FE" w:rsidRPr="007545D8" w:rsidRDefault="00E414FE" w:rsidP="00A52719">
            <w:pPr>
              <w:suppressAutoHyphens w:val="0"/>
              <w:spacing w:after="60"/>
              <w:jc w:val="both"/>
              <w:rPr>
                <w:sz w:val="28"/>
                <w:szCs w:val="28"/>
                <w:lang w:eastAsia="ru-RU"/>
              </w:rPr>
            </w:pPr>
            <w:r w:rsidRPr="007545D8">
              <w:rPr>
                <w:sz w:val="28"/>
                <w:szCs w:val="28"/>
                <w:lang w:eastAsia="ru-RU"/>
              </w:rPr>
              <w:t xml:space="preserve">Город </w:t>
            </w:r>
          </w:p>
        </w:tc>
        <w:tc>
          <w:tcPr>
            <w:tcW w:w="3294" w:type="dxa"/>
            <w:gridSpan w:val="9"/>
            <w:tcBorders>
              <w:bottom w:val="single" w:sz="4" w:space="0" w:color="auto"/>
            </w:tcBorders>
            <w:shd w:val="clear" w:color="auto" w:fill="auto"/>
          </w:tcPr>
          <w:p w:rsidR="00E414FE" w:rsidRPr="007545D8" w:rsidRDefault="00E414FE" w:rsidP="00A52719">
            <w:pPr>
              <w:suppressAutoHyphens w:val="0"/>
              <w:spacing w:after="60"/>
              <w:jc w:val="both"/>
              <w:rPr>
                <w:sz w:val="28"/>
                <w:szCs w:val="28"/>
                <w:lang w:eastAsia="ru-RU"/>
              </w:rPr>
            </w:pPr>
          </w:p>
        </w:tc>
        <w:tc>
          <w:tcPr>
            <w:tcW w:w="5490" w:type="dxa"/>
            <w:gridSpan w:val="12"/>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9735" w:type="dxa"/>
            <w:gridSpan w:val="22"/>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9735" w:type="dxa"/>
            <w:gridSpan w:val="22"/>
            <w:tcBorders>
              <w:top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r w:rsidRPr="007545D8">
              <w:rPr>
                <w:i/>
                <w:sz w:val="28"/>
                <w:szCs w:val="28"/>
                <w:vertAlign w:val="superscript"/>
                <w:lang w:eastAsia="ru-RU"/>
              </w:rPr>
              <w:t>(прописью число, месяц и год выдачи доверенности)</w:t>
            </w:r>
          </w:p>
        </w:tc>
      </w:tr>
      <w:tr w:rsidR="00E414FE" w:rsidRPr="007545D8" w:rsidTr="00E414FE">
        <w:tc>
          <w:tcPr>
            <w:tcW w:w="4171" w:type="dxa"/>
            <w:gridSpan w:val="9"/>
            <w:shd w:val="clear" w:color="auto" w:fill="auto"/>
          </w:tcPr>
          <w:p w:rsidR="00E414FE" w:rsidRPr="007545D8" w:rsidRDefault="00E414FE" w:rsidP="00A52719">
            <w:pPr>
              <w:suppressAutoHyphens w:val="0"/>
              <w:spacing w:after="60"/>
              <w:jc w:val="both"/>
              <w:rPr>
                <w:sz w:val="28"/>
                <w:szCs w:val="28"/>
                <w:lang w:eastAsia="ru-RU"/>
              </w:rPr>
            </w:pPr>
            <w:r w:rsidRPr="007545D8">
              <w:rPr>
                <w:sz w:val="28"/>
                <w:szCs w:val="28"/>
                <w:lang w:eastAsia="ru-RU"/>
              </w:rPr>
              <w:t>Претендент на участие в конкурсе</w:t>
            </w:r>
          </w:p>
        </w:tc>
        <w:tc>
          <w:tcPr>
            <w:tcW w:w="5564" w:type="dxa"/>
            <w:gridSpan w:val="13"/>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2824" w:type="dxa"/>
            <w:gridSpan w:val="5"/>
            <w:shd w:val="clear" w:color="auto" w:fill="auto"/>
          </w:tcPr>
          <w:p w:rsidR="00E414FE" w:rsidRPr="007545D8" w:rsidRDefault="00E414FE" w:rsidP="00A52719">
            <w:pPr>
              <w:suppressAutoHyphens w:val="0"/>
              <w:spacing w:after="60"/>
              <w:jc w:val="both"/>
              <w:rPr>
                <w:sz w:val="28"/>
                <w:szCs w:val="28"/>
                <w:lang w:eastAsia="ru-RU"/>
              </w:rPr>
            </w:pPr>
            <w:r w:rsidRPr="007545D8">
              <w:rPr>
                <w:sz w:val="28"/>
                <w:szCs w:val="28"/>
                <w:lang w:eastAsia="ru-RU"/>
              </w:rPr>
              <w:t xml:space="preserve">доверяет </w:t>
            </w:r>
          </w:p>
        </w:tc>
        <w:tc>
          <w:tcPr>
            <w:tcW w:w="6911" w:type="dxa"/>
            <w:gridSpan w:val="17"/>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9735" w:type="dxa"/>
            <w:gridSpan w:val="22"/>
            <w:shd w:val="clear" w:color="auto" w:fill="auto"/>
          </w:tcPr>
          <w:p w:rsidR="00E414FE" w:rsidRPr="007545D8" w:rsidRDefault="00E414FE" w:rsidP="00A52719">
            <w:pPr>
              <w:suppressAutoHyphens w:val="0"/>
              <w:spacing w:after="60"/>
              <w:jc w:val="center"/>
              <w:rPr>
                <w:sz w:val="28"/>
                <w:szCs w:val="28"/>
                <w:lang w:eastAsia="ru-RU"/>
              </w:rPr>
            </w:pPr>
            <w:r w:rsidRPr="007545D8">
              <w:rPr>
                <w:i/>
                <w:sz w:val="28"/>
                <w:szCs w:val="28"/>
                <w:vertAlign w:val="superscript"/>
                <w:lang w:eastAsia="ru-RU"/>
              </w:rPr>
              <w:t>(должность, фамилия, имя, отчество)</w:t>
            </w:r>
          </w:p>
        </w:tc>
      </w:tr>
      <w:tr w:rsidR="00E414FE" w:rsidRPr="007545D8" w:rsidTr="00E414FE">
        <w:tc>
          <w:tcPr>
            <w:tcW w:w="1728" w:type="dxa"/>
            <w:gridSpan w:val="3"/>
            <w:shd w:val="clear" w:color="auto" w:fill="auto"/>
          </w:tcPr>
          <w:p w:rsidR="00E414FE" w:rsidRPr="007545D8" w:rsidRDefault="00E414FE" w:rsidP="00A52719">
            <w:pPr>
              <w:suppressAutoHyphens w:val="0"/>
              <w:spacing w:after="60"/>
              <w:jc w:val="center"/>
              <w:rPr>
                <w:sz w:val="28"/>
                <w:szCs w:val="28"/>
                <w:lang w:eastAsia="ru-RU"/>
              </w:rPr>
            </w:pPr>
            <w:r w:rsidRPr="007545D8">
              <w:rPr>
                <w:sz w:val="28"/>
                <w:szCs w:val="28"/>
                <w:lang w:eastAsia="ru-RU"/>
              </w:rPr>
              <w:t xml:space="preserve">паспорт серии </w:t>
            </w:r>
          </w:p>
        </w:tc>
        <w:tc>
          <w:tcPr>
            <w:tcW w:w="1800" w:type="dxa"/>
            <w:gridSpan w:val="4"/>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c>
          <w:tcPr>
            <w:tcW w:w="717" w:type="dxa"/>
            <w:gridSpan w:val="3"/>
            <w:shd w:val="clear" w:color="auto" w:fill="auto"/>
          </w:tcPr>
          <w:p w:rsidR="00E414FE" w:rsidRPr="007545D8" w:rsidRDefault="00E414FE" w:rsidP="00A52719">
            <w:pPr>
              <w:suppressAutoHyphens w:val="0"/>
              <w:spacing w:after="60"/>
              <w:jc w:val="center"/>
              <w:rPr>
                <w:sz w:val="28"/>
                <w:szCs w:val="28"/>
                <w:lang w:eastAsia="ru-RU"/>
              </w:rPr>
            </w:pPr>
            <w:r w:rsidRPr="007545D8">
              <w:rPr>
                <w:sz w:val="28"/>
                <w:szCs w:val="28"/>
                <w:lang w:eastAsia="ru-RU"/>
              </w:rPr>
              <w:t>№</w:t>
            </w:r>
          </w:p>
        </w:tc>
        <w:tc>
          <w:tcPr>
            <w:tcW w:w="363" w:type="dxa"/>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c>
          <w:tcPr>
            <w:tcW w:w="987" w:type="dxa"/>
            <w:gridSpan w:val="4"/>
            <w:shd w:val="clear" w:color="auto" w:fill="auto"/>
          </w:tcPr>
          <w:p w:rsidR="00E414FE" w:rsidRPr="007545D8" w:rsidRDefault="00E414FE" w:rsidP="00A52719">
            <w:pPr>
              <w:suppressAutoHyphens w:val="0"/>
              <w:spacing w:after="60"/>
              <w:jc w:val="center"/>
              <w:rPr>
                <w:sz w:val="28"/>
                <w:szCs w:val="28"/>
                <w:lang w:eastAsia="ru-RU"/>
              </w:rPr>
            </w:pPr>
            <w:r w:rsidRPr="007545D8">
              <w:rPr>
                <w:sz w:val="28"/>
                <w:szCs w:val="28"/>
                <w:lang w:eastAsia="ru-RU"/>
              </w:rPr>
              <w:t>выдан</w:t>
            </w:r>
          </w:p>
        </w:tc>
        <w:tc>
          <w:tcPr>
            <w:tcW w:w="4140" w:type="dxa"/>
            <w:gridSpan w:val="7"/>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2414" w:type="dxa"/>
            <w:gridSpan w:val="4"/>
            <w:shd w:val="clear" w:color="auto" w:fill="auto"/>
          </w:tcPr>
          <w:p w:rsidR="00E414FE" w:rsidRPr="007545D8" w:rsidRDefault="00E414FE" w:rsidP="00A52719">
            <w:pPr>
              <w:suppressAutoHyphens w:val="0"/>
              <w:spacing w:after="60"/>
              <w:jc w:val="both"/>
              <w:rPr>
                <w:sz w:val="28"/>
                <w:szCs w:val="28"/>
                <w:lang w:eastAsia="ru-RU"/>
              </w:rPr>
            </w:pPr>
            <w:r w:rsidRPr="007545D8">
              <w:rPr>
                <w:sz w:val="28"/>
                <w:szCs w:val="28"/>
                <w:lang w:eastAsia="ru-RU"/>
              </w:rPr>
              <w:t>дата выдачи</w:t>
            </w:r>
          </w:p>
        </w:tc>
        <w:tc>
          <w:tcPr>
            <w:tcW w:w="574" w:type="dxa"/>
            <w:gridSpan w:val="2"/>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c>
          <w:tcPr>
            <w:tcW w:w="2541" w:type="dxa"/>
            <w:gridSpan w:val="8"/>
            <w:shd w:val="clear" w:color="auto" w:fill="auto"/>
          </w:tcPr>
          <w:p w:rsidR="00E414FE" w:rsidRPr="007545D8" w:rsidRDefault="00E414FE" w:rsidP="00A52719">
            <w:pPr>
              <w:suppressAutoHyphens w:val="0"/>
              <w:spacing w:after="60"/>
              <w:jc w:val="center"/>
              <w:rPr>
                <w:sz w:val="28"/>
                <w:szCs w:val="28"/>
                <w:lang w:eastAsia="ru-RU"/>
              </w:rPr>
            </w:pPr>
            <w:r w:rsidRPr="007545D8">
              <w:rPr>
                <w:sz w:val="28"/>
                <w:szCs w:val="28"/>
                <w:lang w:eastAsia="ru-RU"/>
              </w:rPr>
              <w:t>код подразделения</w:t>
            </w:r>
          </w:p>
        </w:tc>
        <w:tc>
          <w:tcPr>
            <w:tcW w:w="4206" w:type="dxa"/>
            <w:gridSpan w:val="8"/>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2988" w:type="dxa"/>
            <w:gridSpan w:val="6"/>
            <w:shd w:val="clear" w:color="auto" w:fill="auto"/>
          </w:tcPr>
          <w:p w:rsidR="00E414FE" w:rsidRPr="007545D8" w:rsidRDefault="00E414FE" w:rsidP="00A52719">
            <w:pPr>
              <w:suppressAutoHyphens w:val="0"/>
              <w:spacing w:after="60"/>
              <w:jc w:val="both"/>
              <w:rPr>
                <w:sz w:val="28"/>
                <w:szCs w:val="28"/>
                <w:lang w:eastAsia="ru-RU"/>
              </w:rPr>
            </w:pPr>
            <w:r w:rsidRPr="007545D8">
              <w:rPr>
                <w:sz w:val="28"/>
                <w:szCs w:val="28"/>
                <w:lang w:eastAsia="ru-RU"/>
              </w:rPr>
              <w:t>представлять интересы</w:t>
            </w:r>
          </w:p>
        </w:tc>
        <w:tc>
          <w:tcPr>
            <w:tcW w:w="6747" w:type="dxa"/>
            <w:gridSpan w:val="16"/>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9735" w:type="dxa"/>
            <w:gridSpan w:val="22"/>
            <w:shd w:val="clear" w:color="auto" w:fill="auto"/>
          </w:tcPr>
          <w:p w:rsidR="00E414FE" w:rsidRPr="007545D8" w:rsidRDefault="00E414FE" w:rsidP="00A52719">
            <w:pPr>
              <w:suppressAutoHyphens w:val="0"/>
              <w:spacing w:after="60"/>
              <w:jc w:val="center"/>
              <w:rPr>
                <w:sz w:val="28"/>
                <w:szCs w:val="28"/>
                <w:lang w:eastAsia="ru-RU"/>
              </w:rPr>
            </w:pPr>
            <w:r w:rsidRPr="007545D8">
              <w:rPr>
                <w:i/>
                <w:sz w:val="28"/>
                <w:szCs w:val="28"/>
                <w:vertAlign w:val="superscript"/>
                <w:lang w:eastAsia="ru-RU"/>
              </w:rPr>
              <w:t>(наименование участника закупки)</w:t>
            </w:r>
          </w:p>
        </w:tc>
      </w:tr>
      <w:tr w:rsidR="00E414FE" w:rsidRPr="007545D8" w:rsidTr="00E414FE">
        <w:tc>
          <w:tcPr>
            <w:tcW w:w="9735" w:type="dxa"/>
            <w:gridSpan w:val="22"/>
            <w:shd w:val="clear" w:color="auto" w:fill="auto"/>
          </w:tcPr>
          <w:p w:rsidR="00E414FE" w:rsidRPr="007545D8" w:rsidRDefault="00E414FE" w:rsidP="00A52719">
            <w:pPr>
              <w:suppressAutoHyphens w:val="0"/>
              <w:spacing w:after="60"/>
              <w:jc w:val="both"/>
              <w:rPr>
                <w:sz w:val="28"/>
                <w:szCs w:val="28"/>
                <w:lang w:eastAsia="ru-RU"/>
              </w:rPr>
            </w:pPr>
            <w:r w:rsidRPr="007545D8">
              <w:rPr>
                <w:sz w:val="28"/>
                <w:szCs w:val="28"/>
                <w:lang w:eastAsia="ru-RU"/>
              </w:rPr>
              <w:t xml:space="preserve">на конкурсах, проводимых </w:t>
            </w:r>
            <w:r>
              <w:rPr>
                <w:b/>
                <w:sz w:val="28"/>
                <w:szCs w:val="28"/>
                <w:lang w:eastAsia="ru-RU"/>
              </w:rPr>
              <w:t xml:space="preserve">администрацией Ейского городского поселения Ейского района </w:t>
            </w:r>
          </w:p>
        </w:tc>
      </w:tr>
      <w:tr w:rsidR="00E414FE" w:rsidRPr="007545D8" w:rsidTr="00E414FE">
        <w:tc>
          <w:tcPr>
            <w:tcW w:w="9735" w:type="dxa"/>
            <w:gridSpan w:val="22"/>
            <w:shd w:val="clear" w:color="auto" w:fill="auto"/>
          </w:tcPr>
          <w:p w:rsidR="00E414FE" w:rsidRPr="007545D8" w:rsidRDefault="00E414FE" w:rsidP="00A52719">
            <w:pPr>
              <w:suppressAutoHyphens w:val="0"/>
              <w:spacing w:after="60"/>
              <w:ind w:firstLine="360"/>
              <w:jc w:val="both"/>
              <w:rPr>
                <w:sz w:val="28"/>
                <w:szCs w:val="28"/>
                <w:lang w:eastAsia="ru-RU"/>
              </w:rPr>
            </w:pPr>
            <w:r w:rsidRPr="007545D8">
              <w:rPr>
                <w:sz w:val="28"/>
                <w:szCs w:val="28"/>
                <w:lang w:eastAsia="ru-RU"/>
              </w:rPr>
              <w:t xml:space="preserve">В целях выполнения данного поручения он уполномочен представлять организатору конкурса, конкурсной комиссии необходимые документы, делать предложения от имени </w:t>
            </w:r>
            <w:r w:rsidRPr="007545D8">
              <w:rPr>
                <w:i/>
                <w:sz w:val="28"/>
                <w:szCs w:val="28"/>
                <w:lang w:eastAsia="ru-RU"/>
              </w:rPr>
              <w:t>(наименование организации)</w:t>
            </w:r>
            <w:r w:rsidRPr="007545D8">
              <w:rPr>
                <w:sz w:val="28"/>
                <w:szCs w:val="28"/>
                <w:lang w:eastAsia="ru-RU"/>
              </w:rPr>
              <w:t>, подписывать и получать от имени организации - доверителя все документы, связанные с его выполнением.</w:t>
            </w:r>
          </w:p>
        </w:tc>
      </w:tr>
      <w:tr w:rsidR="00E414FE" w:rsidRPr="007545D8" w:rsidTr="00E414FE">
        <w:tc>
          <w:tcPr>
            <w:tcW w:w="9735" w:type="dxa"/>
            <w:gridSpan w:val="22"/>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1378" w:type="dxa"/>
            <w:gridSpan w:val="2"/>
            <w:shd w:val="clear" w:color="auto" w:fill="auto"/>
          </w:tcPr>
          <w:p w:rsidR="00E414FE" w:rsidRPr="007545D8" w:rsidRDefault="00E414FE" w:rsidP="00A52719">
            <w:pPr>
              <w:suppressAutoHyphens w:val="0"/>
              <w:spacing w:after="60"/>
              <w:jc w:val="center"/>
              <w:rPr>
                <w:sz w:val="28"/>
                <w:szCs w:val="28"/>
                <w:lang w:eastAsia="ru-RU"/>
              </w:rPr>
            </w:pPr>
            <w:r w:rsidRPr="007545D8">
              <w:rPr>
                <w:sz w:val="28"/>
                <w:szCs w:val="28"/>
                <w:lang w:eastAsia="ru-RU"/>
              </w:rPr>
              <w:t>Подпись</w:t>
            </w:r>
          </w:p>
        </w:tc>
        <w:tc>
          <w:tcPr>
            <w:tcW w:w="350" w:type="dxa"/>
            <w:shd w:val="clear" w:color="auto" w:fill="auto"/>
          </w:tcPr>
          <w:p w:rsidR="00E414FE" w:rsidRPr="007545D8" w:rsidRDefault="00E414FE" w:rsidP="00A52719">
            <w:pPr>
              <w:suppressAutoHyphens w:val="0"/>
              <w:spacing w:after="60"/>
              <w:jc w:val="center"/>
              <w:rPr>
                <w:sz w:val="28"/>
                <w:szCs w:val="28"/>
                <w:lang w:eastAsia="ru-RU"/>
              </w:rPr>
            </w:pPr>
          </w:p>
        </w:tc>
        <w:tc>
          <w:tcPr>
            <w:tcW w:w="2406" w:type="dxa"/>
            <w:gridSpan w:val="5"/>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c>
          <w:tcPr>
            <w:tcW w:w="1141" w:type="dxa"/>
            <w:gridSpan w:val="5"/>
            <w:shd w:val="clear" w:color="auto" w:fill="auto"/>
          </w:tcPr>
          <w:p w:rsidR="00E414FE" w:rsidRPr="007545D8" w:rsidRDefault="00E414FE" w:rsidP="00A52719">
            <w:pPr>
              <w:suppressAutoHyphens w:val="0"/>
              <w:spacing w:after="60"/>
              <w:jc w:val="center"/>
              <w:rPr>
                <w:sz w:val="28"/>
                <w:szCs w:val="28"/>
                <w:lang w:eastAsia="ru-RU"/>
              </w:rPr>
            </w:pPr>
          </w:p>
        </w:tc>
        <w:tc>
          <w:tcPr>
            <w:tcW w:w="2063" w:type="dxa"/>
            <w:gridSpan w:val="5"/>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c>
          <w:tcPr>
            <w:tcW w:w="425" w:type="dxa"/>
            <w:shd w:val="clear" w:color="auto" w:fill="auto"/>
          </w:tcPr>
          <w:p w:rsidR="00E414FE" w:rsidRPr="007545D8" w:rsidRDefault="00E414FE" w:rsidP="00A52719">
            <w:pPr>
              <w:suppressAutoHyphens w:val="0"/>
              <w:spacing w:after="60"/>
              <w:jc w:val="center"/>
              <w:rPr>
                <w:sz w:val="28"/>
                <w:szCs w:val="28"/>
                <w:lang w:eastAsia="ru-RU"/>
              </w:rPr>
            </w:pPr>
          </w:p>
        </w:tc>
        <w:tc>
          <w:tcPr>
            <w:tcW w:w="1972" w:type="dxa"/>
            <w:gridSpan w:val="3"/>
            <w:shd w:val="clear" w:color="auto" w:fill="auto"/>
          </w:tcPr>
          <w:p w:rsidR="00E414FE" w:rsidRPr="007545D8" w:rsidRDefault="00E414FE" w:rsidP="00A52719">
            <w:pPr>
              <w:suppressAutoHyphens w:val="0"/>
              <w:spacing w:after="60"/>
              <w:jc w:val="center"/>
              <w:rPr>
                <w:sz w:val="28"/>
                <w:szCs w:val="28"/>
                <w:lang w:eastAsia="ru-RU"/>
              </w:rPr>
            </w:pPr>
            <w:r w:rsidRPr="007545D8">
              <w:rPr>
                <w:sz w:val="28"/>
                <w:szCs w:val="28"/>
                <w:lang w:eastAsia="ru-RU"/>
              </w:rPr>
              <w:t>удостоверяем.</w:t>
            </w:r>
          </w:p>
        </w:tc>
      </w:tr>
      <w:tr w:rsidR="00E414FE" w:rsidRPr="007545D8" w:rsidTr="00E414FE">
        <w:tc>
          <w:tcPr>
            <w:tcW w:w="1378" w:type="dxa"/>
            <w:gridSpan w:val="2"/>
            <w:shd w:val="clear" w:color="auto" w:fill="auto"/>
          </w:tcPr>
          <w:p w:rsidR="00E414FE" w:rsidRPr="007545D8" w:rsidRDefault="00E414FE" w:rsidP="00A52719">
            <w:pPr>
              <w:suppressAutoHyphens w:val="0"/>
              <w:spacing w:after="60"/>
              <w:jc w:val="center"/>
              <w:rPr>
                <w:sz w:val="28"/>
                <w:szCs w:val="28"/>
                <w:lang w:eastAsia="ru-RU"/>
              </w:rPr>
            </w:pPr>
          </w:p>
        </w:tc>
        <w:tc>
          <w:tcPr>
            <w:tcW w:w="350" w:type="dxa"/>
            <w:shd w:val="clear" w:color="auto" w:fill="auto"/>
          </w:tcPr>
          <w:p w:rsidR="00E414FE" w:rsidRPr="007545D8" w:rsidRDefault="00E414FE" w:rsidP="00A52719">
            <w:pPr>
              <w:suppressAutoHyphens w:val="0"/>
              <w:spacing w:after="60"/>
              <w:jc w:val="center"/>
              <w:rPr>
                <w:sz w:val="28"/>
                <w:szCs w:val="28"/>
                <w:lang w:eastAsia="ru-RU"/>
              </w:rPr>
            </w:pPr>
          </w:p>
        </w:tc>
        <w:tc>
          <w:tcPr>
            <w:tcW w:w="2406" w:type="dxa"/>
            <w:gridSpan w:val="5"/>
            <w:shd w:val="clear" w:color="auto" w:fill="auto"/>
          </w:tcPr>
          <w:p w:rsidR="00E414FE" w:rsidRPr="007545D8" w:rsidRDefault="00E414FE" w:rsidP="00A52719">
            <w:pPr>
              <w:suppressAutoHyphens w:val="0"/>
              <w:spacing w:after="60"/>
              <w:jc w:val="center"/>
              <w:rPr>
                <w:sz w:val="28"/>
                <w:szCs w:val="28"/>
                <w:lang w:eastAsia="ru-RU"/>
              </w:rPr>
            </w:pPr>
            <w:r w:rsidRPr="007545D8">
              <w:rPr>
                <w:i/>
                <w:sz w:val="28"/>
                <w:szCs w:val="28"/>
                <w:vertAlign w:val="superscript"/>
                <w:lang w:eastAsia="ru-RU"/>
              </w:rPr>
              <w:t>Ф.И.О. удостоверяемого</w:t>
            </w:r>
          </w:p>
        </w:tc>
        <w:tc>
          <w:tcPr>
            <w:tcW w:w="1141" w:type="dxa"/>
            <w:gridSpan w:val="5"/>
            <w:shd w:val="clear" w:color="auto" w:fill="auto"/>
          </w:tcPr>
          <w:p w:rsidR="00E414FE" w:rsidRPr="007545D8" w:rsidRDefault="00E414FE" w:rsidP="00A52719">
            <w:pPr>
              <w:suppressAutoHyphens w:val="0"/>
              <w:spacing w:after="60"/>
              <w:jc w:val="center"/>
              <w:rPr>
                <w:sz w:val="28"/>
                <w:szCs w:val="28"/>
                <w:lang w:eastAsia="ru-RU"/>
              </w:rPr>
            </w:pPr>
          </w:p>
        </w:tc>
        <w:tc>
          <w:tcPr>
            <w:tcW w:w="2063" w:type="dxa"/>
            <w:gridSpan w:val="5"/>
            <w:shd w:val="clear" w:color="auto" w:fill="auto"/>
          </w:tcPr>
          <w:p w:rsidR="00E414FE" w:rsidRPr="007545D8" w:rsidRDefault="00E414FE" w:rsidP="00A52719">
            <w:pPr>
              <w:suppressAutoHyphens w:val="0"/>
              <w:spacing w:after="60"/>
              <w:jc w:val="center"/>
              <w:rPr>
                <w:sz w:val="28"/>
                <w:szCs w:val="28"/>
                <w:lang w:eastAsia="ru-RU"/>
              </w:rPr>
            </w:pPr>
            <w:r w:rsidRPr="007545D8">
              <w:rPr>
                <w:i/>
                <w:sz w:val="28"/>
                <w:szCs w:val="28"/>
                <w:vertAlign w:val="superscript"/>
                <w:lang w:eastAsia="ru-RU"/>
              </w:rPr>
              <w:t>Подпись удостоверяемого</w:t>
            </w:r>
          </w:p>
        </w:tc>
        <w:tc>
          <w:tcPr>
            <w:tcW w:w="425" w:type="dxa"/>
            <w:shd w:val="clear" w:color="auto" w:fill="auto"/>
          </w:tcPr>
          <w:p w:rsidR="00E414FE" w:rsidRPr="007545D8" w:rsidRDefault="00E414FE" w:rsidP="00A52719">
            <w:pPr>
              <w:suppressAutoHyphens w:val="0"/>
              <w:spacing w:after="60"/>
              <w:jc w:val="center"/>
              <w:rPr>
                <w:sz w:val="28"/>
                <w:szCs w:val="28"/>
                <w:lang w:eastAsia="ru-RU"/>
              </w:rPr>
            </w:pPr>
          </w:p>
        </w:tc>
        <w:tc>
          <w:tcPr>
            <w:tcW w:w="1972" w:type="dxa"/>
            <w:gridSpan w:val="3"/>
            <w:shd w:val="clear" w:color="auto" w:fill="auto"/>
          </w:tcPr>
          <w:p w:rsidR="00E414FE" w:rsidRPr="007545D8" w:rsidRDefault="00E414FE" w:rsidP="00A52719">
            <w:pPr>
              <w:suppressAutoHyphens w:val="0"/>
              <w:spacing w:after="60"/>
              <w:jc w:val="center"/>
              <w:rPr>
                <w:sz w:val="28"/>
                <w:szCs w:val="28"/>
                <w:lang w:eastAsia="ru-RU"/>
              </w:rPr>
            </w:pPr>
          </w:p>
        </w:tc>
      </w:tr>
      <w:tr w:rsidR="00E414FE" w:rsidRPr="007545D8" w:rsidTr="00E414FE">
        <w:tc>
          <w:tcPr>
            <w:tcW w:w="4915" w:type="dxa"/>
            <w:gridSpan w:val="12"/>
            <w:shd w:val="clear" w:color="auto" w:fill="auto"/>
          </w:tcPr>
          <w:p w:rsidR="00E414FE" w:rsidRPr="007545D8" w:rsidRDefault="00E414FE" w:rsidP="00A52719">
            <w:pPr>
              <w:suppressAutoHyphens w:val="0"/>
              <w:spacing w:after="60"/>
              <w:jc w:val="center"/>
              <w:rPr>
                <w:sz w:val="28"/>
                <w:szCs w:val="28"/>
                <w:lang w:val="en-US" w:eastAsia="ru-RU"/>
              </w:rPr>
            </w:pPr>
            <w:r w:rsidRPr="007545D8">
              <w:rPr>
                <w:sz w:val="28"/>
                <w:szCs w:val="28"/>
                <w:lang w:eastAsia="ru-RU"/>
              </w:rPr>
              <w:t xml:space="preserve">Доверенность действительна по  </w:t>
            </w:r>
          </w:p>
        </w:tc>
        <w:tc>
          <w:tcPr>
            <w:tcW w:w="1384" w:type="dxa"/>
            <w:gridSpan w:val="4"/>
            <w:tcBorders>
              <w:bottom w:val="single" w:sz="4" w:space="0" w:color="auto"/>
            </w:tcBorders>
            <w:shd w:val="clear" w:color="auto" w:fill="auto"/>
          </w:tcPr>
          <w:p w:rsidR="00E414FE" w:rsidRPr="007545D8" w:rsidRDefault="00E414FE" w:rsidP="00A52719">
            <w:pPr>
              <w:suppressAutoHyphens w:val="0"/>
              <w:spacing w:after="60"/>
              <w:rPr>
                <w:sz w:val="28"/>
                <w:szCs w:val="28"/>
                <w:lang w:eastAsia="ru-RU"/>
              </w:rPr>
            </w:pPr>
            <w:r w:rsidRPr="007545D8">
              <w:rPr>
                <w:sz w:val="28"/>
                <w:szCs w:val="28"/>
                <w:lang w:eastAsia="ru-RU"/>
              </w:rPr>
              <w:t xml:space="preserve">«               » </w:t>
            </w:r>
          </w:p>
        </w:tc>
        <w:tc>
          <w:tcPr>
            <w:tcW w:w="236" w:type="dxa"/>
            <w:shd w:val="clear" w:color="auto" w:fill="auto"/>
          </w:tcPr>
          <w:p w:rsidR="00E414FE" w:rsidRPr="007545D8" w:rsidRDefault="00E414FE" w:rsidP="00A52719">
            <w:pPr>
              <w:suppressAutoHyphens w:val="0"/>
              <w:spacing w:after="60"/>
              <w:jc w:val="center"/>
              <w:rPr>
                <w:sz w:val="28"/>
                <w:szCs w:val="28"/>
                <w:lang w:eastAsia="ru-RU"/>
              </w:rPr>
            </w:pPr>
          </w:p>
        </w:tc>
        <w:tc>
          <w:tcPr>
            <w:tcW w:w="1780" w:type="dxa"/>
            <w:gridSpan w:val="3"/>
            <w:tcBorders>
              <w:bottom w:val="single" w:sz="4" w:space="0" w:color="auto"/>
            </w:tcBorders>
            <w:shd w:val="clear" w:color="auto" w:fill="auto"/>
          </w:tcPr>
          <w:p w:rsidR="00E414FE" w:rsidRPr="007545D8" w:rsidRDefault="00E414FE" w:rsidP="00A52719">
            <w:pPr>
              <w:suppressAutoHyphens w:val="0"/>
              <w:spacing w:after="60"/>
              <w:jc w:val="center"/>
              <w:rPr>
                <w:sz w:val="28"/>
                <w:szCs w:val="28"/>
                <w:lang w:eastAsia="ru-RU"/>
              </w:rPr>
            </w:pPr>
          </w:p>
        </w:tc>
        <w:tc>
          <w:tcPr>
            <w:tcW w:w="236" w:type="dxa"/>
            <w:shd w:val="clear" w:color="auto" w:fill="auto"/>
          </w:tcPr>
          <w:p w:rsidR="00E414FE" w:rsidRPr="007545D8" w:rsidRDefault="00E414FE" w:rsidP="00A52719">
            <w:pPr>
              <w:suppressAutoHyphens w:val="0"/>
              <w:spacing w:after="60"/>
              <w:jc w:val="center"/>
              <w:rPr>
                <w:sz w:val="28"/>
                <w:szCs w:val="28"/>
                <w:lang w:eastAsia="ru-RU"/>
              </w:rPr>
            </w:pPr>
          </w:p>
        </w:tc>
        <w:tc>
          <w:tcPr>
            <w:tcW w:w="1184" w:type="dxa"/>
            <w:shd w:val="clear" w:color="auto" w:fill="auto"/>
          </w:tcPr>
          <w:p w:rsidR="00E414FE" w:rsidRPr="007545D8" w:rsidRDefault="00E414FE" w:rsidP="00A52719">
            <w:pPr>
              <w:suppressAutoHyphens w:val="0"/>
              <w:spacing w:after="60"/>
              <w:rPr>
                <w:sz w:val="28"/>
                <w:szCs w:val="28"/>
                <w:lang w:eastAsia="ru-RU"/>
              </w:rPr>
            </w:pPr>
          </w:p>
        </w:tc>
      </w:tr>
    </w:tbl>
    <w:p w:rsidR="00E414FE" w:rsidRPr="007545D8" w:rsidRDefault="00E414FE" w:rsidP="00E414FE">
      <w:pPr>
        <w:keepNext/>
        <w:outlineLvl w:val="0"/>
        <w:rPr>
          <w:sz w:val="28"/>
          <w:szCs w:val="28"/>
          <w:lang w:eastAsia="ru-RU"/>
        </w:rPr>
      </w:pPr>
      <w:r w:rsidRPr="007545D8">
        <w:rPr>
          <w:sz w:val="28"/>
          <w:szCs w:val="28"/>
          <w:lang w:eastAsia="ru-RU"/>
        </w:rPr>
        <w:t>Руководитель организации ______________  _____________ _____________</w:t>
      </w:r>
    </w:p>
    <w:p w:rsidR="002448F3" w:rsidRDefault="00E414FE" w:rsidP="00423C57">
      <w:pPr>
        <w:suppressAutoHyphens w:val="0"/>
        <w:ind w:left="2832" w:firstLine="708"/>
        <w:rPr>
          <w:sz w:val="28"/>
          <w:szCs w:val="28"/>
          <w:lang w:eastAsia="ru-RU"/>
        </w:rPr>
      </w:pPr>
      <w:r w:rsidRPr="007545D8">
        <w:rPr>
          <w:i/>
          <w:sz w:val="28"/>
          <w:szCs w:val="28"/>
          <w:lang w:eastAsia="ru-RU"/>
        </w:rPr>
        <w:t>(должность)</w:t>
      </w:r>
      <w:r>
        <w:rPr>
          <w:i/>
          <w:sz w:val="28"/>
          <w:szCs w:val="28"/>
          <w:lang w:eastAsia="ru-RU"/>
        </w:rPr>
        <w:t xml:space="preserve">     (Ф.И.О.)               </w:t>
      </w:r>
      <w:r w:rsidRPr="007545D8">
        <w:rPr>
          <w:i/>
          <w:sz w:val="28"/>
          <w:szCs w:val="28"/>
          <w:lang w:eastAsia="ru-RU"/>
        </w:rPr>
        <w:t>(подпись)</w:t>
      </w:r>
      <w:r>
        <w:rPr>
          <w:i/>
          <w:sz w:val="28"/>
          <w:szCs w:val="28"/>
          <w:lang w:eastAsia="ru-RU"/>
        </w:rPr>
        <w:t xml:space="preserve">  </w:t>
      </w:r>
      <w:r w:rsidRPr="007545D8">
        <w:rPr>
          <w:sz w:val="28"/>
          <w:szCs w:val="28"/>
          <w:lang w:eastAsia="ru-RU"/>
        </w:rPr>
        <w:t>М.П.</w:t>
      </w:r>
    </w:p>
    <w:sectPr w:rsidR="002448F3" w:rsidSect="002D4417">
      <w:headerReference w:type="default" r:id="rId9"/>
      <w:pgSz w:w="11906" w:h="16838" w:code="9"/>
      <w:pgMar w:top="851"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6D2" w:rsidRDefault="001506D2" w:rsidP="00004C9B">
      <w:r>
        <w:separator/>
      </w:r>
    </w:p>
  </w:endnote>
  <w:endnote w:type="continuationSeparator" w:id="0">
    <w:p w:rsidR="001506D2" w:rsidRDefault="001506D2" w:rsidP="0000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6D2" w:rsidRDefault="001506D2" w:rsidP="00004C9B">
      <w:r>
        <w:separator/>
      </w:r>
    </w:p>
  </w:footnote>
  <w:footnote w:type="continuationSeparator" w:id="0">
    <w:p w:rsidR="001506D2" w:rsidRDefault="001506D2" w:rsidP="00004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102241"/>
      <w:docPartObj>
        <w:docPartGallery w:val="Page Numbers (Top of Page)"/>
        <w:docPartUnique/>
      </w:docPartObj>
    </w:sdtPr>
    <w:sdtEndPr/>
    <w:sdtContent>
      <w:p w:rsidR="00E3467E" w:rsidRDefault="00E3467E">
        <w:pPr>
          <w:pStyle w:val="a9"/>
          <w:jc w:val="center"/>
        </w:pPr>
        <w:r>
          <w:fldChar w:fldCharType="begin"/>
        </w:r>
        <w:r>
          <w:instrText>PAGE   \* MERGEFORMAT</w:instrText>
        </w:r>
        <w:r>
          <w:fldChar w:fldCharType="separate"/>
        </w:r>
        <w:r w:rsidR="007516E6">
          <w:rPr>
            <w:noProof/>
          </w:rPr>
          <w:t>6</w:t>
        </w:r>
        <w:r>
          <w:fldChar w:fldCharType="end"/>
        </w:r>
      </w:p>
    </w:sdtContent>
  </w:sdt>
  <w:p w:rsidR="00E3467E" w:rsidRDefault="00E3467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A0CAF"/>
    <w:multiLevelType w:val="multilevel"/>
    <w:tmpl w:val="C6DA0D3E"/>
    <w:lvl w:ilvl="0">
      <w:start w:val="1"/>
      <w:numFmt w:val="decimal"/>
      <w:lvlText w:val="%1."/>
      <w:lvlJc w:val="left"/>
      <w:pPr>
        <w:ind w:left="1069" w:hanging="360"/>
      </w:pPr>
      <w:rPr>
        <w:rFonts w:hint="default"/>
        <w:i w:val="0"/>
      </w:rPr>
    </w:lvl>
    <w:lvl w:ilvl="1">
      <w:start w:val="13"/>
      <w:numFmt w:val="decimal"/>
      <w:isLgl/>
      <w:lvlText w:val="%1.%2"/>
      <w:lvlJc w:val="left"/>
      <w:pPr>
        <w:ind w:left="1174" w:hanging="46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8CD"/>
    <w:rsid w:val="00003809"/>
    <w:rsid w:val="00004C9B"/>
    <w:rsid w:val="00075062"/>
    <w:rsid w:val="000C1E9D"/>
    <w:rsid w:val="000D00B8"/>
    <w:rsid w:val="00115A18"/>
    <w:rsid w:val="001367F6"/>
    <w:rsid w:val="00141AD5"/>
    <w:rsid w:val="001506D2"/>
    <w:rsid w:val="001660FA"/>
    <w:rsid w:val="00175888"/>
    <w:rsid w:val="001779AC"/>
    <w:rsid w:val="00187EC9"/>
    <w:rsid w:val="001914C2"/>
    <w:rsid w:val="00192720"/>
    <w:rsid w:val="00192F34"/>
    <w:rsid w:val="00193A40"/>
    <w:rsid w:val="001C52A5"/>
    <w:rsid w:val="00204F09"/>
    <w:rsid w:val="00214655"/>
    <w:rsid w:val="002448F3"/>
    <w:rsid w:val="00291E38"/>
    <w:rsid w:val="002A6A71"/>
    <w:rsid w:val="002A7E5B"/>
    <w:rsid w:val="002D4417"/>
    <w:rsid w:val="002D70FD"/>
    <w:rsid w:val="002F2DDC"/>
    <w:rsid w:val="00326FB6"/>
    <w:rsid w:val="003451D1"/>
    <w:rsid w:val="00382D9D"/>
    <w:rsid w:val="00415901"/>
    <w:rsid w:val="00423C57"/>
    <w:rsid w:val="004811DF"/>
    <w:rsid w:val="004A37A0"/>
    <w:rsid w:val="004D3F00"/>
    <w:rsid w:val="004E73B3"/>
    <w:rsid w:val="005A2CB1"/>
    <w:rsid w:val="005C4013"/>
    <w:rsid w:val="005E0268"/>
    <w:rsid w:val="005E28CD"/>
    <w:rsid w:val="00605FA5"/>
    <w:rsid w:val="006118B4"/>
    <w:rsid w:val="0062579E"/>
    <w:rsid w:val="006706E3"/>
    <w:rsid w:val="006B1583"/>
    <w:rsid w:val="006C346E"/>
    <w:rsid w:val="006E7BA8"/>
    <w:rsid w:val="0074033B"/>
    <w:rsid w:val="007516E6"/>
    <w:rsid w:val="007C0EE9"/>
    <w:rsid w:val="007F62BB"/>
    <w:rsid w:val="00804B58"/>
    <w:rsid w:val="0085202D"/>
    <w:rsid w:val="00897864"/>
    <w:rsid w:val="008D6B92"/>
    <w:rsid w:val="00957DAD"/>
    <w:rsid w:val="009741AE"/>
    <w:rsid w:val="00995390"/>
    <w:rsid w:val="009C0557"/>
    <w:rsid w:val="009C50A9"/>
    <w:rsid w:val="009D6EAF"/>
    <w:rsid w:val="00A34953"/>
    <w:rsid w:val="00A40FB4"/>
    <w:rsid w:val="00A52719"/>
    <w:rsid w:val="00A7166B"/>
    <w:rsid w:val="00AA0348"/>
    <w:rsid w:val="00B4112C"/>
    <w:rsid w:val="00B56D23"/>
    <w:rsid w:val="00BA7F57"/>
    <w:rsid w:val="00BC1372"/>
    <w:rsid w:val="00BD7F47"/>
    <w:rsid w:val="00C0543D"/>
    <w:rsid w:val="00C1480F"/>
    <w:rsid w:val="00C73772"/>
    <w:rsid w:val="00CB16A8"/>
    <w:rsid w:val="00D867E6"/>
    <w:rsid w:val="00D93299"/>
    <w:rsid w:val="00DA5604"/>
    <w:rsid w:val="00DB3CB1"/>
    <w:rsid w:val="00E3467E"/>
    <w:rsid w:val="00E414FE"/>
    <w:rsid w:val="00E90C25"/>
    <w:rsid w:val="00EC168F"/>
    <w:rsid w:val="00EF3D96"/>
    <w:rsid w:val="00F23E46"/>
    <w:rsid w:val="00F45168"/>
    <w:rsid w:val="00F54E23"/>
    <w:rsid w:val="00F86762"/>
    <w:rsid w:val="00FA5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3D101"/>
  <w15:docId w15:val="{B0657919-793C-4670-98B9-7644F1484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4FE"/>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E414FE"/>
    <w:pPr>
      <w:keepNext/>
      <w:spacing w:before="120" w:after="120" w:line="360" w:lineRule="auto"/>
      <w:outlineLvl w:val="0"/>
    </w:pPr>
    <w:rPr>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14FE"/>
    <w:rPr>
      <w:rFonts w:ascii="Times New Roman" w:eastAsia="Times New Roman" w:hAnsi="Times New Roman" w:cs="Times New Roman"/>
      <w:b/>
      <w:bCs/>
      <w:kern w:val="1"/>
      <w:sz w:val="32"/>
      <w:szCs w:val="32"/>
      <w:lang w:eastAsia="zh-CN"/>
    </w:rPr>
  </w:style>
  <w:style w:type="character" w:styleId="a3">
    <w:name w:val="Hyperlink"/>
    <w:rsid w:val="00E414FE"/>
    <w:rPr>
      <w:color w:val="0000FF"/>
      <w:u w:val="single"/>
    </w:rPr>
  </w:style>
  <w:style w:type="paragraph" w:styleId="a4">
    <w:name w:val="Body Text Indent"/>
    <w:basedOn w:val="a"/>
    <w:link w:val="11"/>
    <w:rsid w:val="00E414FE"/>
    <w:pPr>
      <w:spacing w:after="120"/>
      <w:ind w:left="283"/>
    </w:pPr>
  </w:style>
  <w:style w:type="character" w:customStyle="1" w:styleId="a5">
    <w:name w:val="Основной текст с отступом Знак"/>
    <w:basedOn w:val="a0"/>
    <w:uiPriority w:val="99"/>
    <w:semiHidden/>
    <w:rsid w:val="00E414FE"/>
    <w:rPr>
      <w:rFonts w:ascii="Times New Roman" w:eastAsia="Times New Roman" w:hAnsi="Times New Roman" w:cs="Times New Roman"/>
      <w:sz w:val="24"/>
      <w:szCs w:val="24"/>
      <w:lang w:eastAsia="zh-CN"/>
    </w:rPr>
  </w:style>
  <w:style w:type="character" w:customStyle="1" w:styleId="11">
    <w:name w:val="Основной текст с отступом Знак1"/>
    <w:basedOn w:val="a0"/>
    <w:link w:val="a4"/>
    <w:rsid w:val="00E414FE"/>
    <w:rPr>
      <w:rFonts w:ascii="Times New Roman" w:eastAsia="Times New Roman" w:hAnsi="Times New Roman" w:cs="Times New Roman"/>
      <w:sz w:val="24"/>
      <w:szCs w:val="24"/>
      <w:lang w:eastAsia="zh-CN"/>
    </w:rPr>
  </w:style>
  <w:style w:type="table" w:styleId="a6">
    <w:name w:val="Table Grid"/>
    <w:basedOn w:val="a1"/>
    <w:uiPriority w:val="59"/>
    <w:rsid w:val="00E414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E414FE"/>
    <w:pPr>
      <w:spacing w:after="0" w:line="240" w:lineRule="auto"/>
    </w:pPr>
    <w:rPr>
      <w:rFonts w:ascii="Calibri" w:eastAsia="Calibri" w:hAnsi="Calibri" w:cs="Times New Roman"/>
      <w:lang w:eastAsia="ru-RU"/>
    </w:rPr>
  </w:style>
  <w:style w:type="character" w:customStyle="1" w:styleId="a8">
    <w:name w:val="Основной текст Знак"/>
    <w:rsid w:val="00E414FE"/>
    <w:rPr>
      <w:rFonts w:ascii="Times New Roman" w:eastAsia="Times New Roman" w:hAnsi="Times New Roman" w:cs="Times New Roman"/>
      <w:sz w:val="24"/>
      <w:szCs w:val="24"/>
    </w:rPr>
  </w:style>
  <w:style w:type="paragraph" w:customStyle="1" w:styleId="ConsPlusNormal">
    <w:name w:val="ConsPlusNormal"/>
    <w:rsid w:val="00E90C25"/>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unhideWhenUsed/>
    <w:rsid w:val="00004C9B"/>
    <w:pPr>
      <w:tabs>
        <w:tab w:val="center" w:pos="4677"/>
        <w:tab w:val="right" w:pos="9355"/>
      </w:tabs>
    </w:pPr>
  </w:style>
  <w:style w:type="character" w:customStyle="1" w:styleId="aa">
    <w:name w:val="Верхний колонтитул Знак"/>
    <w:basedOn w:val="a0"/>
    <w:link w:val="a9"/>
    <w:uiPriority w:val="99"/>
    <w:rsid w:val="00004C9B"/>
    <w:rPr>
      <w:rFonts w:ascii="Times New Roman" w:eastAsia="Times New Roman" w:hAnsi="Times New Roman" w:cs="Times New Roman"/>
      <w:sz w:val="24"/>
      <w:szCs w:val="24"/>
      <w:lang w:eastAsia="zh-CN"/>
    </w:rPr>
  </w:style>
  <w:style w:type="paragraph" w:styleId="ab">
    <w:name w:val="footer"/>
    <w:basedOn w:val="a"/>
    <w:link w:val="ac"/>
    <w:uiPriority w:val="99"/>
    <w:unhideWhenUsed/>
    <w:rsid w:val="00004C9B"/>
    <w:pPr>
      <w:tabs>
        <w:tab w:val="center" w:pos="4677"/>
        <w:tab w:val="right" w:pos="9355"/>
      </w:tabs>
    </w:pPr>
  </w:style>
  <w:style w:type="character" w:customStyle="1" w:styleId="ac">
    <w:name w:val="Нижний колонтитул Знак"/>
    <w:basedOn w:val="a0"/>
    <w:link w:val="ab"/>
    <w:uiPriority w:val="99"/>
    <w:rsid w:val="00004C9B"/>
    <w:rPr>
      <w:rFonts w:ascii="Times New Roman" w:eastAsia="Times New Roman" w:hAnsi="Times New Roman" w:cs="Times New Roman"/>
      <w:sz w:val="24"/>
      <w:szCs w:val="24"/>
      <w:lang w:eastAsia="zh-CN"/>
    </w:rPr>
  </w:style>
  <w:style w:type="paragraph" w:styleId="ad">
    <w:name w:val="Balloon Text"/>
    <w:basedOn w:val="a"/>
    <w:link w:val="ae"/>
    <w:uiPriority w:val="99"/>
    <w:semiHidden/>
    <w:unhideWhenUsed/>
    <w:rsid w:val="002D4417"/>
    <w:rPr>
      <w:rFonts w:ascii="Calibri" w:hAnsi="Calibri"/>
      <w:sz w:val="16"/>
      <w:szCs w:val="16"/>
    </w:rPr>
  </w:style>
  <w:style w:type="character" w:customStyle="1" w:styleId="ae">
    <w:name w:val="Текст выноски Знак"/>
    <w:basedOn w:val="a0"/>
    <w:link w:val="ad"/>
    <w:uiPriority w:val="99"/>
    <w:semiHidden/>
    <w:rsid w:val="002D4417"/>
    <w:rPr>
      <w:rFonts w:ascii="Calibri" w:eastAsia="Times New Roman" w:hAnsi="Calibri" w:cs="Times New Roman"/>
      <w:sz w:val="16"/>
      <w:szCs w:val="16"/>
      <w:lang w:eastAsia="zh-CN"/>
    </w:rPr>
  </w:style>
  <w:style w:type="paragraph" w:styleId="af">
    <w:name w:val="footnote text"/>
    <w:basedOn w:val="a"/>
    <w:link w:val="af0"/>
    <w:uiPriority w:val="99"/>
    <w:semiHidden/>
    <w:unhideWhenUsed/>
    <w:rsid w:val="00995390"/>
    <w:rPr>
      <w:sz w:val="20"/>
      <w:szCs w:val="20"/>
    </w:rPr>
  </w:style>
  <w:style w:type="character" w:customStyle="1" w:styleId="af0">
    <w:name w:val="Текст сноски Знак"/>
    <w:basedOn w:val="a0"/>
    <w:link w:val="af"/>
    <w:uiPriority w:val="99"/>
    <w:semiHidden/>
    <w:rsid w:val="00995390"/>
    <w:rPr>
      <w:rFonts w:ascii="Times New Roman" w:eastAsia="Times New Roman" w:hAnsi="Times New Roman" w:cs="Times New Roman"/>
      <w:sz w:val="20"/>
      <w:szCs w:val="20"/>
      <w:lang w:eastAsia="zh-CN"/>
    </w:rPr>
  </w:style>
  <w:style w:type="character" w:styleId="af1">
    <w:name w:val="footnote reference"/>
    <w:basedOn w:val="a0"/>
    <w:uiPriority w:val="99"/>
    <w:semiHidden/>
    <w:unhideWhenUsed/>
    <w:rsid w:val="009953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yeis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AD7CB-9B54-4378-8751-AEBF9647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16</Pages>
  <Words>3648</Words>
  <Characters>20795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User</cp:lastModifiedBy>
  <cp:revision>27</cp:revision>
  <cp:lastPrinted>2021-03-12T12:08:00Z</cp:lastPrinted>
  <dcterms:created xsi:type="dcterms:W3CDTF">2020-01-23T14:05:00Z</dcterms:created>
  <dcterms:modified xsi:type="dcterms:W3CDTF">2022-12-27T07:11:00Z</dcterms:modified>
</cp:coreProperties>
</file>